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CE" w:rsidRPr="003D2859" w:rsidRDefault="00306CCE" w:rsidP="00306CCE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D28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12</w:t>
      </w:r>
    </w:p>
    <w:p w:rsidR="00D6556F" w:rsidRPr="00FF16A2" w:rsidRDefault="00D6556F" w:rsidP="00D6556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color w:val="0070C0"/>
        </w:rPr>
      </w:pPr>
      <w:r w:rsidRPr="005A413C">
        <w:rPr>
          <w:rFonts w:ascii="Palatino Linotype" w:hAnsi="Palatino Linotype" w:cs="Times New Roman"/>
        </w:rPr>
        <w:t xml:space="preserve">    </w:t>
      </w:r>
      <w:r w:rsidRPr="00D6556F">
        <w:rPr>
          <w:rFonts w:ascii="Palatino Linotype" w:hAnsi="Palatino Linotype" w:cs="Times New Roman"/>
          <w:b/>
        </w:rPr>
        <w:t xml:space="preserve">(1) </w:t>
      </w:r>
      <w:proofErr w:type="spellStart"/>
      <w:r w:rsidRPr="00D6556F">
        <w:rPr>
          <w:rFonts w:ascii="Palatino Linotype" w:hAnsi="Palatino Linotype" w:cs="Times New Roman"/>
          <w:b/>
        </w:rPr>
        <w:t>Înscrierea</w:t>
      </w:r>
      <w:proofErr w:type="spellEnd"/>
      <w:r w:rsidRPr="00D6556F">
        <w:rPr>
          <w:rFonts w:ascii="Palatino Linotype" w:hAnsi="Palatino Linotype" w:cs="Times New Roman"/>
          <w:b/>
        </w:rPr>
        <w:t xml:space="preserve"> la </w:t>
      </w:r>
      <w:proofErr w:type="spellStart"/>
      <w:r w:rsidRPr="00D6556F">
        <w:rPr>
          <w:rFonts w:ascii="Palatino Linotype" w:hAnsi="Palatino Linotype" w:cs="Times New Roman"/>
          <w:b/>
        </w:rPr>
        <w:t>examen</w:t>
      </w:r>
      <w:proofErr w:type="spellEnd"/>
      <w:r w:rsidRPr="00D6556F">
        <w:rPr>
          <w:rFonts w:ascii="Palatino Linotype" w:hAnsi="Palatino Linotype" w:cs="Times New Roman"/>
          <w:b/>
        </w:rPr>
        <w:t xml:space="preserve"> se face </w:t>
      </w:r>
      <w:proofErr w:type="spellStart"/>
      <w:r w:rsidRPr="00D6556F">
        <w:rPr>
          <w:rFonts w:ascii="Palatino Linotype" w:hAnsi="Palatino Linotype" w:cs="Times New Roman"/>
          <w:b/>
        </w:rPr>
        <w:t>în</w:t>
      </w:r>
      <w:proofErr w:type="spellEnd"/>
      <w:r w:rsidRPr="00D6556F">
        <w:rPr>
          <w:rFonts w:ascii="Palatino Linotype" w:hAnsi="Palatino Linotype" w:cs="Times New Roman"/>
          <w:b/>
        </w:rPr>
        <w:t xml:space="preserve"> </w:t>
      </w:r>
      <w:proofErr w:type="spellStart"/>
      <w:r w:rsidRPr="00D6556F">
        <w:rPr>
          <w:rFonts w:ascii="Palatino Linotype" w:hAnsi="Palatino Linotype" w:cs="Times New Roman"/>
          <w:b/>
        </w:rPr>
        <w:t>perioada</w:t>
      </w:r>
      <w:proofErr w:type="spellEnd"/>
      <w:r w:rsidRPr="00D6556F">
        <w:rPr>
          <w:rFonts w:ascii="Palatino Linotype" w:hAnsi="Palatino Linotype" w:cs="Times New Roman"/>
          <w:b/>
        </w:rPr>
        <w:t xml:space="preserve"> </w:t>
      </w:r>
      <w:proofErr w:type="spellStart"/>
      <w:r w:rsidRPr="00D6556F">
        <w:rPr>
          <w:rFonts w:ascii="Palatino Linotype" w:hAnsi="Palatino Linotype" w:cs="Times New Roman"/>
          <w:b/>
        </w:rPr>
        <w:t>prevăzută</w:t>
      </w:r>
      <w:proofErr w:type="spellEnd"/>
      <w:r w:rsidRPr="00D6556F">
        <w:rPr>
          <w:rFonts w:ascii="Palatino Linotype" w:hAnsi="Palatino Linotype" w:cs="Times New Roman"/>
          <w:b/>
        </w:rPr>
        <w:t xml:space="preserve"> </w:t>
      </w:r>
      <w:proofErr w:type="spellStart"/>
      <w:r w:rsidRPr="00D6556F">
        <w:rPr>
          <w:rFonts w:ascii="Palatino Linotype" w:hAnsi="Palatino Linotype" w:cs="Times New Roman"/>
          <w:b/>
        </w:rPr>
        <w:t>în</w:t>
      </w:r>
      <w:proofErr w:type="spellEnd"/>
      <w:r w:rsidRPr="00D6556F">
        <w:rPr>
          <w:rFonts w:ascii="Palatino Linotype" w:hAnsi="Palatino Linotype" w:cs="Times New Roman"/>
          <w:b/>
        </w:rPr>
        <w:t xml:space="preserve"> Calendar, </w:t>
      </w:r>
      <w:proofErr w:type="spellStart"/>
      <w:r w:rsidRPr="00D6556F">
        <w:rPr>
          <w:rFonts w:ascii="Palatino Linotype" w:hAnsi="Palatino Linotype" w:cs="Times New Roman"/>
          <w:b/>
        </w:rPr>
        <w:t>avându</w:t>
      </w:r>
      <w:proofErr w:type="spellEnd"/>
      <w:r w:rsidRPr="00D6556F">
        <w:rPr>
          <w:rFonts w:ascii="Palatino Linotype" w:hAnsi="Palatino Linotype" w:cs="Times New Roman"/>
          <w:b/>
        </w:rPr>
        <w:t xml:space="preserve">-se </w:t>
      </w:r>
      <w:proofErr w:type="spellStart"/>
      <w:r w:rsidRPr="00D6556F">
        <w:rPr>
          <w:rFonts w:ascii="Palatino Linotype" w:hAnsi="Palatino Linotype" w:cs="Times New Roman"/>
          <w:b/>
        </w:rPr>
        <w:t>în</w:t>
      </w:r>
      <w:proofErr w:type="spellEnd"/>
      <w:r w:rsidRPr="00D6556F">
        <w:rPr>
          <w:rFonts w:ascii="Palatino Linotype" w:hAnsi="Palatino Linotype" w:cs="Times New Roman"/>
          <w:b/>
        </w:rPr>
        <w:t xml:space="preserve"> </w:t>
      </w:r>
      <w:proofErr w:type="spellStart"/>
      <w:r w:rsidRPr="00D6556F">
        <w:rPr>
          <w:rFonts w:ascii="Palatino Linotype" w:hAnsi="Palatino Linotype" w:cs="Times New Roman"/>
          <w:b/>
        </w:rPr>
        <w:t>vedere</w:t>
      </w:r>
      <w:proofErr w:type="spellEnd"/>
      <w:r w:rsidRPr="00D6556F">
        <w:rPr>
          <w:rFonts w:ascii="Palatino Linotype" w:hAnsi="Palatino Linotype" w:cs="Times New Roman"/>
          <w:b/>
        </w:rPr>
        <w:t xml:space="preserve"> </w:t>
      </w:r>
      <w:proofErr w:type="spellStart"/>
      <w:r w:rsidRPr="00D6556F">
        <w:rPr>
          <w:rFonts w:ascii="Palatino Linotype" w:hAnsi="Palatino Linotype" w:cs="Times New Roman"/>
          <w:b/>
        </w:rPr>
        <w:t>respectarea</w:t>
      </w:r>
      <w:proofErr w:type="spellEnd"/>
      <w:r w:rsidRPr="00D6556F">
        <w:rPr>
          <w:rFonts w:ascii="Palatino Linotype" w:hAnsi="Palatino Linotype" w:cs="Times New Roman"/>
          <w:b/>
        </w:rPr>
        <w:t xml:space="preserve"> </w:t>
      </w:r>
      <w:proofErr w:type="spellStart"/>
      <w:r w:rsidRPr="00D6556F">
        <w:rPr>
          <w:rFonts w:ascii="Palatino Linotype" w:hAnsi="Palatino Linotype" w:cs="Times New Roman"/>
          <w:b/>
        </w:rPr>
        <w:t>condiţiilor</w:t>
      </w:r>
      <w:proofErr w:type="spellEnd"/>
      <w:r w:rsidRPr="00D6556F">
        <w:rPr>
          <w:rFonts w:ascii="Palatino Linotype" w:hAnsi="Palatino Linotype" w:cs="Times New Roman"/>
          <w:b/>
        </w:rPr>
        <w:t xml:space="preserve"> </w:t>
      </w:r>
      <w:proofErr w:type="spellStart"/>
      <w:r w:rsidRPr="00D6556F">
        <w:rPr>
          <w:rFonts w:ascii="Palatino Linotype" w:hAnsi="Palatino Linotype" w:cs="Times New Roman"/>
          <w:b/>
        </w:rPr>
        <w:t>prevăzute</w:t>
      </w:r>
      <w:proofErr w:type="spellEnd"/>
      <w:r w:rsidRPr="00D6556F">
        <w:rPr>
          <w:rFonts w:ascii="Palatino Linotype" w:hAnsi="Palatino Linotype" w:cs="Times New Roman"/>
          <w:b/>
        </w:rPr>
        <w:t xml:space="preserve"> la art. 4.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Dosarul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de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înscriere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se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depune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la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una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dintre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unităţile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de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învăţământ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la care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candidatul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proofErr w:type="gramStart"/>
      <w:r w:rsidRPr="00FF16A2">
        <w:rPr>
          <w:rFonts w:ascii="Palatino Linotype" w:hAnsi="Palatino Linotype" w:cs="Times New Roman"/>
          <w:b/>
          <w:color w:val="0070C0"/>
        </w:rPr>
        <w:t>este</w:t>
      </w:r>
      <w:proofErr w:type="spellEnd"/>
      <w:proofErr w:type="gram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încadrat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în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anul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şcolar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respectiv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şi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conţine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următoarele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documente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>:</w:t>
      </w:r>
    </w:p>
    <w:p w:rsidR="00D6556F" w:rsidRDefault="00D6556F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proofErr w:type="gramStart"/>
      <w:r w:rsidRPr="00306CCE">
        <w:rPr>
          <w:rFonts w:ascii="Times New Roman" w:hAnsi="Times New Roman" w:cs="Times New Roman"/>
          <w:sz w:val="24"/>
          <w:szCs w:val="24"/>
        </w:rPr>
        <w:t>fişa</w:t>
      </w:r>
      <w:proofErr w:type="spellEnd"/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examenul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definitivare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nr. 1,</w:t>
      </w: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06CCE">
        <w:rPr>
          <w:rFonts w:ascii="Times New Roman" w:hAnsi="Times New Roman" w:cs="Times New Roman"/>
          <w:sz w:val="24"/>
          <w:szCs w:val="24"/>
        </w:rPr>
        <w:t>completată</w:t>
      </w:r>
      <w:proofErr w:type="spellEnd"/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confirmată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semnată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candidat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;</w:t>
      </w: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proofErr w:type="gramStart"/>
      <w:r w:rsidRPr="00306CCE">
        <w:rPr>
          <w:rFonts w:ascii="Times New Roman" w:hAnsi="Times New Roman" w:cs="Times New Roman"/>
          <w:sz w:val="24"/>
          <w:szCs w:val="24"/>
        </w:rPr>
        <w:t>copii</w:t>
      </w:r>
      <w:proofErr w:type="spellEnd"/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actelor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cărora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se face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însoţite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foaia</w:t>
      </w:r>
      <w:proofErr w:type="spellEnd"/>
    </w:p>
    <w:p w:rsid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06CCE">
        <w:rPr>
          <w:rFonts w:ascii="Times New Roman" w:hAnsi="Times New Roman" w:cs="Times New Roman"/>
          <w:sz w:val="24"/>
          <w:szCs w:val="24"/>
        </w:rPr>
        <w:t>matricolă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suplimentul</w:t>
      </w:r>
      <w:proofErr w:type="spellEnd"/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certificate "conform cu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"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;</w:t>
      </w:r>
    </w:p>
    <w:p w:rsidR="00D6556F" w:rsidRPr="00FF16A2" w:rsidRDefault="00D6556F" w:rsidP="00D6556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  <w:color w:val="0070C0"/>
        </w:rPr>
      </w:pPr>
      <w:r w:rsidRPr="005A413C">
        <w:rPr>
          <w:rFonts w:ascii="Palatino Linotype" w:hAnsi="Palatino Linotype" w:cs="Times New Roman"/>
        </w:rPr>
        <w:t xml:space="preserve">c) </w:t>
      </w:r>
      <w:proofErr w:type="gramStart"/>
      <w:r w:rsidRPr="005A413C">
        <w:rPr>
          <w:rFonts w:ascii="Palatino Linotype" w:hAnsi="Palatino Linotype" w:cs="Times New Roman"/>
        </w:rPr>
        <w:t>document</w:t>
      </w:r>
      <w:proofErr w:type="gram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certificat</w:t>
      </w:r>
      <w:proofErr w:type="spellEnd"/>
      <w:r w:rsidRPr="005A413C">
        <w:rPr>
          <w:rFonts w:ascii="Palatino Linotype" w:hAnsi="Palatino Linotype" w:cs="Times New Roman"/>
        </w:rPr>
        <w:t xml:space="preserve"> "conform cu </w:t>
      </w:r>
      <w:proofErr w:type="spellStart"/>
      <w:r w:rsidRPr="005A413C">
        <w:rPr>
          <w:rFonts w:ascii="Palatino Linotype" w:hAnsi="Palatino Linotype" w:cs="Times New Roman"/>
        </w:rPr>
        <w:t>originalul</w:t>
      </w:r>
      <w:proofErr w:type="spellEnd"/>
      <w:r w:rsidRPr="005A413C">
        <w:rPr>
          <w:rFonts w:ascii="Palatino Linotype" w:hAnsi="Palatino Linotype" w:cs="Times New Roman"/>
        </w:rPr>
        <w:t xml:space="preserve">" de </w:t>
      </w:r>
      <w:proofErr w:type="spellStart"/>
      <w:r w:rsidRPr="005A413C">
        <w:rPr>
          <w:rFonts w:ascii="Palatino Linotype" w:hAnsi="Palatino Linotype" w:cs="Times New Roman"/>
        </w:rPr>
        <w:t>către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conducerea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unităţii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învăţământ</w:t>
      </w:r>
      <w:proofErr w:type="spellEnd"/>
      <w:r w:rsidRPr="005A413C">
        <w:rPr>
          <w:rFonts w:ascii="Palatino Linotype" w:hAnsi="Palatino Linotype" w:cs="Times New Roman"/>
        </w:rPr>
        <w:t xml:space="preserve">, din care </w:t>
      </w:r>
      <w:proofErr w:type="spellStart"/>
      <w:r w:rsidRPr="005A413C">
        <w:rPr>
          <w:rFonts w:ascii="Palatino Linotype" w:hAnsi="Palatino Linotype" w:cs="Times New Roman"/>
        </w:rPr>
        <w:t>să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rezulte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îndeplinirea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condiţiilor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legale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privind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absolvirea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programului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de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pregătire</w:t>
      </w:r>
      <w:proofErr w:type="spellEnd"/>
      <w:r w:rsidRPr="00D6556F">
        <w:rPr>
          <w:rFonts w:ascii="Palatino Linotype" w:hAnsi="Palatino Linotype" w:cs="Times New Roman"/>
          <w:b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psihopedagogică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şi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metodică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în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specialitatea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pentru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care se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solicită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înscrierea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 xml:space="preserve"> la </w:t>
      </w:r>
      <w:proofErr w:type="spellStart"/>
      <w:r w:rsidRPr="00FF16A2">
        <w:rPr>
          <w:rFonts w:ascii="Palatino Linotype" w:hAnsi="Palatino Linotype" w:cs="Times New Roman"/>
          <w:b/>
          <w:color w:val="0070C0"/>
        </w:rPr>
        <w:t>examen</w:t>
      </w:r>
      <w:proofErr w:type="spellEnd"/>
      <w:r w:rsidRPr="00FF16A2">
        <w:rPr>
          <w:rFonts w:ascii="Palatino Linotype" w:hAnsi="Palatino Linotype" w:cs="Times New Roman"/>
          <w:b/>
          <w:color w:val="0070C0"/>
        </w:rPr>
        <w:t>;</w:t>
      </w:r>
    </w:p>
    <w:p w:rsidR="00D6556F" w:rsidRDefault="00D6556F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d) </w:t>
      </w:r>
      <w:proofErr w:type="spellStart"/>
      <w:proofErr w:type="gramStart"/>
      <w:r w:rsidRPr="00306CCE">
        <w:rPr>
          <w:rFonts w:ascii="Times New Roman" w:hAnsi="Times New Roman" w:cs="Times New Roman"/>
          <w:sz w:val="24"/>
          <w:szCs w:val="24"/>
        </w:rPr>
        <w:t>copii</w:t>
      </w:r>
      <w:proofErr w:type="spellEnd"/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certificate "conform cu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"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conducerea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unităţii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decizia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repartizare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post,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buletin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/carte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document care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schimbarea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numelui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dacă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);</w:t>
      </w:r>
    </w:p>
    <w:p w:rsidR="00306CCE" w:rsidRPr="00A61947" w:rsidRDefault="00306CCE" w:rsidP="00306CC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e) </w:t>
      </w:r>
      <w:proofErr w:type="spellStart"/>
      <w:proofErr w:type="gramStart"/>
      <w:r w:rsidRPr="00306CCE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calificativul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r w:rsidRPr="00D6556F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Pr="00D6556F">
        <w:rPr>
          <w:rFonts w:ascii="Times New Roman" w:hAnsi="Times New Roman" w:cs="Times New Roman"/>
          <w:b/>
          <w:sz w:val="24"/>
          <w:szCs w:val="24"/>
        </w:rPr>
        <w:t>Bine</w:t>
      </w:r>
      <w:proofErr w:type="spellEnd"/>
      <w:r w:rsidRPr="00D6556F"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 w:rsidRPr="00D6556F">
        <w:rPr>
          <w:rFonts w:ascii="Times New Roman" w:hAnsi="Times New Roman" w:cs="Times New Roman"/>
          <w:b/>
          <w:sz w:val="24"/>
          <w:szCs w:val="24"/>
        </w:rPr>
        <w:t>sau</w:t>
      </w:r>
      <w:proofErr w:type="spellEnd"/>
      <w:r w:rsidRPr="00D6556F">
        <w:rPr>
          <w:rFonts w:ascii="Times New Roman" w:hAnsi="Times New Roman" w:cs="Times New Roman"/>
          <w:b/>
          <w:sz w:val="24"/>
          <w:szCs w:val="24"/>
        </w:rPr>
        <w:t xml:space="preserve"> "</w:t>
      </w:r>
      <w:proofErr w:type="spellStart"/>
      <w:r w:rsidRPr="00D6556F">
        <w:rPr>
          <w:rFonts w:ascii="Times New Roman" w:hAnsi="Times New Roman" w:cs="Times New Roman"/>
          <w:b/>
          <w:sz w:val="24"/>
          <w:szCs w:val="24"/>
        </w:rPr>
        <w:t>Foarte</w:t>
      </w:r>
      <w:proofErr w:type="spellEnd"/>
      <w:r w:rsidRPr="00D655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556F">
        <w:rPr>
          <w:rFonts w:ascii="Times New Roman" w:hAnsi="Times New Roman" w:cs="Times New Roman"/>
          <w:b/>
          <w:sz w:val="24"/>
          <w:szCs w:val="24"/>
        </w:rPr>
        <w:t>bine</w:t>
      </w:r>
      <w:proofErr w:type="spellEnd"/>
      <w:r w:rsidRPr="00D6556F">
        <w:rPr>
          <w:rFonts w:ascii="Times New Roman" w:hAnsi="Times New Roman" w:cs="Times New Roman"/>
          <w:b/>
          <w:sz w:val="24"/>
          <w:szCs w:val="24"/>
        </w:rPr>
        <w:t>"</w:t>
      </w:r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candidatul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desfă</w:t>
      </w:r>
      <w:r w:rsidRPr="00306CCE">
        <w:rPr>
          <w:rFonts w:cs="Times New Roman"/>
          <w:sz w:val="24"/>
          <w:szCs w:val="24"/>
        </w:rPr>
        <w:t>ș</w:t>
      </w:r>
      <w:r w:rsidRPr="00306CCE">
        <w:rPr>
          <w:rFonts w:ascii="Times New Roman" w:hAnsi="Times New Roman" w:cs="Times New Roman"/>
          <w:sz w:val="24"/>
          <w:szCs w:val="24"/>
        </w:rPr>
        <w:t>urat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 xml:space="preserve">cu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excep</w:t>
      </w:r>
      <w:r w:rsidRPr="00A61947">
        <w:rPr>
          <w:rFonts w:cs="Times New Roman"/>
          <w:b/>
          <w:sz w:val="24"/>
          <w:szCs w:val="24"/>
          <w:u w:val="single"/>
        </w:rPr>
        <w:t>ț</w:t>
      </w:r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ia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candida</w:t>
      </w:r>
      <w:r w:rsidRPr="00A61947">
        <w:rPr>
          <w:rFonts w:cs="Times New Roman"/>
          <w:b/>
          <w:sz w:val="24"/>
          <w:szCs w:val="24"/>
          <w:u w:val="single"/>
        </w:rPr>
        <w:t>ț</w:t>
      </w:r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ilor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afla</w:t>
      </w:r>
      <w:r w:rsidRPr="00A61947">
        <w:rPr>
          <w:rFonts w:cs="Times New Roman"/>
          <w:b/>
          <w:sz w:val="24"/>
          <w:szCs w:val="24"/>
          <w:u w:val="single"/>
        </w:rPr>
        <w:t>ț</w:t>
      </w:r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în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primul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an de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stagiu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f) </w:t>
      </w:r>
      <w:proofErr w:type="spellStart"/>
      <w:proofErr w:type="gramStart"/>
      <w:r w:rsidRPr="00306CCE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achitarea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taxei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înscriere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aflaţi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situaţia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CCE">
        <w:rPr>
          <w:rFonts w:ascii="Times New Roman" w:hAnsi="Times New Roman" w:cs="Times New Roman"/>
          <w:sz w:val="24"/>
          <w:szCs w:val="24"/>
        </w:rPr>
        <w:t xml:space="preserve">la art. </w:t>
      </w:r>
      <w:proofErr w:type="gramStart"/>
      <w:r w:rsidRPr="00306CCE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(3).</w:t>
      </w: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g) </w:t>
      </w:r>
      <w:proofErr w:type="spellStart"/>
      <w:proofErr w:type="gramStart"/>
      <w:r w:rsidRPr="00306CCE">
        <w:rPr>
          <w:rFonts w:ascii="Times New Roman" w:hAnsi="Times New Roman" w:cs="Times New Roman"/>
          <w:sz w:val="24"/>
          <w:szCs w:val="24"/>
        </w:rPr>
        <w:t>adeverinţă</w:t>
      </w:r>
      <w:proofErr w:type="spellEnd"/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din care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rezulte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vechimea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catedră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, ca personal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CCE">
        <w:rPr>
          <w:rFonts w:ascii="Times New Roman" w:hAnsi="Times New Roman" w:cs="Times New Roman"/>
          <w:sz w:val="24"/>
          <w:szCs w:val="24"/>
        </w:rPr>
        <w:t xml:space="preserve">didactic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la data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înscrierii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.</w:t>
      </w:r>
    </w:p>
    <w:p w:rsidR="00306CCE" w:rsidRPr="00D6556F" w:rsidRDefault="00306CCE" w:rsidP="00306C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56F">
        <w:rPr>
          <w:rFonts w:ascii="Times New Roman" w:hAnsi="Times New Roman" w:cs="Times New Roman"/>
          <w:b/>
          <w:sz w:val="24"/>
          <w:szCs w:val="24"/>
        </w:rPr>
        <w:t xml:space="preserve">(2) </w:t>
      </w:r>
      <w:proofErr w:type="spellStart"/>
      <w:r w:rsidRPr="00D6556F">
        <w:rPr>
          <w:rFonts w:ascii="Times New Roman" w:hAnsi="Times New Roman" w:cs="Times New Roman"/>
          <w:b/>
          <w:sz w:val="24"/>
          <w:szCs w:val="24"/>
        </w:rPr>
        <w:t>Pregătirea</w:t>
      </w:r>
      <w:proofErr w:type="spellEnd"/>
      <w:r w:rsidRPr="00D655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556F">
        <w:rPr>
          <w:rFonts w:ascii="Times New Roman" w:hAnsi="Times New Roman" w:cs="Times New Roman"/>
          <w:b/>
          <w:sz w:val="24"/>
          <w:szCs w:val="24"/>
        </w:rPr>
        <w:t>psihopedagogică</w:t>
      </w:r>
      <w:proofErr w:type="spellEnd"/>
      <w:r w:rsidRPr="00D655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D6556F">
        <w:rPr>
          <w:rFonts w:ascii="Times New Roman" w:hAnsi="Times New Roman" w:cs="Times New Roman"/>
          <w:b/>
          <w:sz w:val="24"/>
          <w:szCs w:val="24"/>
        </w:rPr>
        <w:t>este</w:t>
      </w:r>
      <w:proofErr w:type="spellEnd"/>
      <w:proofErr w:type="gramEnd"/>
      <w:r w:rsidRPr="00D655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556F">
        <w:rPr>
          <w:rFonts w:ascii="Times New Roman" w:hAnsi="Times New Roman" w:cs="Times New Roman"/>
          <w:b/>
          <w:sz w:val="24"/>
          <w:szCs w:val="24"/>
        </w:rPr>
        <w:t>certificată</w:t>
      </w:r>
      <w:proofErr w:type="spellEnd"/>
      <w:r w:rsidRPr="00D6556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556F"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 w:rsidRPr="00D6556F">
        <w:rPr>
          <w:rFonts w:ascii="Times New Roman" w:hAnsi="Times New Roman" w:cs="Times New Roman"/>
          <w:b/>
          <w:sz w:val="24"/>
          <w:szCs w:val="24"/>
        </w:rPr>
        <w:t>:</w:t>
      </w:r>
    </w:p>
    <w:p w:rsidR="00306CCE" w:rsidRPr="00FF16A2" w:rsidRDefault="00306CCE" w:rsidP="00306CC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a)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foaia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matricolă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anexă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la diploma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consemnată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parcurgerea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disciplinelor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psihopedagogice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metodice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program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psihopedagogică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departamentele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absolvenţii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superior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postliceal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r w:rsidRPr="00FF16A2">
        <w:rPr>
          <w:rFonts w:ascii="Times New Roman" w:hAnsi="Times New Roman" w:cs="Times New Roman"/>
          <w:b/>
          <w:sz w:val="24"/>
          <w:szCs w:val="24"/>
        </w:rPr>
        <w:t xml:space="preserve">care au </w:t>
      </w:r>
      <w:proofErr w:type="spellStart"/>
      <w:r w:rsidRPr="00FF16A2">
        <w:rPr>
          <w:rFonts w:ascii="Times New Roman" w:hAnsi="Times New Roman" w:cs="Times New Roman"/>
          <w:b/>
          <w:sz w:val="24"/>
          <w:szCs w:val="24"/>
        </w:rPr>
        <w:t>efectuat</w:t>
      </w:r>
      <w:proofErr w:type="spellEnd"/>
      <w:r w:rsidRPr="00FF1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16A2">
        <w:rPr>
          <w:rFonts w:ascii="Times New Roman" w:hAnsi="Times New Roman" w:cs="Times New Roman"/>
          <w:b/>
          <w:sz w:val="24"/>
          <w:szCs w:val="24"/>
        </w:rPr>
        <w:t>pregătirea</w:t>
      </w:r>
      <w:proofErr w:type="spellEnd"/>
      <w:r w:rsidRPr="00FF1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16A2">
        <w:rPr>
          <w:rFonts w:ascii="Times New Roman" w:hAnsi="Times New Roman" w:cs="Times New Roman"/>
          <w:b/>
          <w:sz w:val="24"/>
          <w:szCs w:val="24"/>
        </w:rPr>
        <w:t>psihopedagogică</w:t>
      </w:r>
      <w:proofErr w:type="spellEnd"/>
      <w:r w:rsidRPr="00FF1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16A2">
        <w:rPr>
          <w:rFonts w:ascii="Times New Roman" w:hAnsi="Times New Roman" w:cs="Times New Roman"/>
          <w:b/>
          <w:sz w:val="24"/>
          <w:szCs w:val="24"/>
        </w:rPr>
        <w:t>până</w:t>
      </w:r>
      <w:proofErr w:type="spellEnd"/>
      <w:r w:rsidRPr="00FF1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16A2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Pr="00FF16A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F16A2">
        <w:rPr>
          <w:rFonts w:ascii="Times New Roman" w:hAnsi="Times New Roman" w:cs="Times New Roman"/>
          <w:b/>
          <w:sz w:val="24"/>
          <w:szCs w:val="24"/>
        </w:rPr>
        <w:t>anul</w:t>
      </w:r>
      <w:proofErr w:type="spellEnd"/>
      <w:r w:rsidRPr="00FF16A2">
        <w:rPr>
          <w:rFonts w:ascii="Times New Roman" w:hAnsi="Times New Roman" w:cs="Times New Roman"/>
          <w:b/>
          <w:sz w:val="24"/>
          <w:szCs w:val="24"/>
        </w:rPr>
        <w:t xml:space="preserve"> 2009;</w:t>
      </w: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program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psihopedagogică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cu minimum 30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transferabile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I),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departamentele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absolvenţii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superior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scurtă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postliceal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care au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psihopedagogică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începând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cu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anul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2009,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absolvenţii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ciclului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I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ciclului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II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masterat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încadraţi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preşcolar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preuniversitar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obligatoriu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catedre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practică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;</w:t>
      </w: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c)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program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pregătire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psihopedagogică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cu minimum 60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credite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transferabile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II),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organizat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superior,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departamentele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personalului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absolvenţii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superior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lungă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durată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încadraţi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înînvăţământul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liceal</w:t>
      </w:r>
      <w:proofErr w:type="spellEnd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proofErr w:type="spellStart"/>
      <w:r w:rsidRPr="00A61947">
        <w:rPr>
          <w:rFonts w:ascii="Times New Roman" w:hAnsi="Times New Roman" w:cs="Times New Roman"/>
          <w:b/>
          <w:sz w:val="24"/>
          <w:szCs w:val="24"/>
          <w:u w:val="single"/>
        </w:rPr>
        <w:t>postliceal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care au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efectuat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psihopedagogică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începând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2009,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absolvenţii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ciclului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II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masterat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încadraţi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liceal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postliceal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;</w:t>
      </w: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d) </w:t>
      </w:r>
      <w:proofErr w:type="gramStart"/>
      <w:r w:rsidRPr="00306CCE">
        <w:rPr>
          <w:rFonts w:ascii="Times New Roman" w:hAnsi="Times New Roman" w:cs="Times New Roman"/>
          <w:sz w:val="24"/>
          <w:szCs w:val="24"/>
        </w:rPr>
        <w:t>diploma</w:t>
      </w:r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bacalaureat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absolvire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absolvenţii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liceelor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pedagogice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, la</w:t>
      </w: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specializările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învăţători-educatoare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educator-puericultor,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absolvenţii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colegiilor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institutori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ciclului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I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studii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specializarea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pedagogia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preşcolar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care se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consideră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îndeplinită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cerinţa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pregătirea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psihopedagogică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CCE">
        <w:rPr>
          <w:rFonts w:ascii="Times New Roman" w:hAnsi="Times New Roman" w:cs="Times New Roman"/>
          <w:sz w:val="24"/>
          <w:szCs w:val="24"/>
        </w:rPr>
        <w:t xml:space="preserve">I,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prevăzută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Metodologia-cadru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programelor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psihopedagogică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certificării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competenţelor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ministrului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educaţiei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cercetării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tineretului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sportului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nr. </w:t>
      </w:r>
      <w:proofErr w:type="gramStart"/>
      <w:r w:rsidRPr="00306CCE">
        <w:rPr>
          <w:rFonts w:ascii="Times New Roman" w:hAnsi="Times New Roman" w:cs="Times New Roman"/>
          <w:sz w:val="24"/>
          <w:szCs w:val="24"/>
        </w:rPr>
        <w:t xml:space="preserve">5.745/2012, cu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(3)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Calculul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vechimii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efective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catedră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obţinerea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definitivării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se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realizează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CCE">
        <w:rPr>
          <w:rFonts w:ascii="Times New Roman" w:hAnsi="Times New Roman" w:cs="Times New Roman"/>
          <w:sz w:val="24"/>
          <w:szCs w:val="24"/>
        </w:rPr>
        <w:t xml:space="preserve">cum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:</w:t>
      </w:r>
    </w:p>
    <w:p w:rsidR="00306CCE" w:rsidRP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a) se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ia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iau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calcul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perioadă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perioadele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consecutive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care s-a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prestat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CCE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efectivă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ca personal didactic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calificat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absolvirea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studiilor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examen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diplomă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licenţă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condiţiilor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iniţială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profesia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;</w:t>
      </w:r>
    </w:p>
    <w:p w:rsidR="00306CCE" w:rsidRDefault="00306CCE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6CCE"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proofErr w:type="gramStart"/>
      <w:r w:rsidRPr="00306CCE">
        <w:rPr>
          <w:rFonts w:ascii="Times New Roman" w:hAnsi="Times New Roman" w:cs="Times New Roman"/>
          <w:sz w:val="24"/>
          <w:szCs w:val="24"/>
        </w:rPr>
        <w:t>orele</w:t>
      </w:r>
      <w:proofErr w:type="spellEnd"/>
      <w:proofErr w:type="gram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predare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echivalente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normei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un an se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calculează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înmulţind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săptămâni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anului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şcolar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de ore din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didactică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6CCE">
        <w:rPr>
          <w:rFonts w:ascii="Times New Roman" w:hAnsi="Times New Roman" w:cs="Times New Roman"/>
          <w:sz w:val="24"/>
          <w:szCs w:val="24"/>
        </w:rPr>
        <w:t>ocupate</w:t>
      </w:r>
      <w:proofErr w:type="spellEnd"/>
      <w:r w:rsidRPr="00306CCE">
        <w:rPr>
          <w:rFonts w:ascii="Times New Roman" w:hAnsi="Times New Roman" w:cs="Times New Roman"/>
          <w:sz w:val="24"/>
          <w:szCs w:val="24"/>
        </w:rPr>
        <w:t>.</w:t>
      </w:r>
    </w:p>
    <w:p w:rsidR="00D6556F" w:rsidRPr="005A413C" w:rsidRDefault="00D6556F" w:rsidP="00D6556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5A413C">
        <w:rPr>
          <w:rFonts w:ascii="Palatino Linotype" w:hAnsi="Palatino Linotype" w:cs="Times New Roman"/>
        </w:rPr>
        <w:t xml:space="preserve">c) </w:t>
      </w:r>
      <w:proofErr w:type="spellStart"/>
      <w:proofErr w:type="gramStart"/>
      <w:r w:rsidRPr="005A413C">
        <w:rPr>
          <w:rFonts w:ascii="Palatino Linotype" w:hAnsi="Palatino Linotype" w:cs="Times New Roman"/>
        </w:rPr>
        <w:t>perioada</w:t>
      </w:r>
      <w:proofErr w:type="spellEnd"/>
      <w:proofErr w:type="gram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concediului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maternitate</w:t>
      </w:r>
      <w:proofErr w:type="spellEnd"/>
      <w:r w:rsidRPr="005A413C">
        <w:rPr>
          <w:rFonts w:ascii="Palatino Linotype" w:hAnsi="Palatino Linotype" w:cs="Times New Roman"/>
        </w:rPr>
        <w:t xml:space="preserve"> se </w:t>
      </w:r>
      <w:proofErr w:type="spellStart"/>
      <w:r w:rsidRPr="005A413C">
        <w:rPr>
          <w:rFonts w:ascii="Palatino Linotype" w:hAnsi="Palatino Linotype" w:cs="Times New Roman"/>
        </w:rPr>
        <w:t>consideră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vechime</w:t>
      </w:r>
      <w:proofErr w:type="spellEnd"/>
      <w:r w:rsidRPr="005A413C">
        <w:rPr>
          <w:rFonts w:ascii="Palatino Linotype" w:hAnsi="Palatino Linotype" w:cs="Times New Roman"/>
        </w:rPr>
        <w:t xml:space="preserve"> la </w:t>
      </w:r>
      <w:proofErr w:type="spellStart"/>
      <w:r w:rsidRPr="005A413C">
        <w:rPr>
          <w:rFonts w:ascii="Palatino Linotype" w:hAnsi="Palatino Linotype" w:cs="Times New Roman"/>
        </w:rPr>
        <w:t>catedră</w:t>
      </w:r>
      <w:proofErr w:type="spellEnd"/>
      <w:r w:rsidRPr="005A413C">
        <w:rPr>
          <w:rFonts w:ascii="Palatino Linotype" w:hAnsi="Palatino Linotype" w:cs="Times New Roman"/>
        </w:rPr>
        <w:t>.</w:t>
      </w:r>
    </w:p>
    <w:p w:rsidR="00D6556F" w:rsidRDefault="00D6556F" w:rsidP="00D6556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color w:val="FF0000"/>
        </w:rPr>
      </w:pPr>
    </w:p>
    <w:p w:rsidR="00D6556F" w:rsidRPr="00D6556F" w:rsidRDefault="00D6556F" w:rsidP="00D6556F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color w:val="FF0000"/>
        </w:rPr>
      </w:pPr>
      <w:r w:rsidRPr="00D6556F">
        <w:rPr>
          <w:rFonts w:ascii="Palatino Linotype" w:hAnsi="Palatino Linotype" w:cs="Times New Roman"/>
          <w:color w:val="FF0000"/>
        </w:rPr>
        <w:t xml:space="preserve">    (4) La </w:t>
      </w:r>
      <w:proofErr w:type="spellStart"/>
      <w:r w:rsidRPr="00D6556F">
        <w:rPr>
          <w:rFonts w:ascii="Palatino Linotype" w:hAnsi="Palatino Linotype" w:cs="Times New Roman"/>
          <w:color w:val="FF0000"/>
        </w:rPr>
        <w:t>propunerea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inspectoratelor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şcolare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, </w:t>
      </w:r>
      <w:proofErr w:type="spellStart"/>
      <w:r w:rsidRPr="00D6556F">
        <w:rPr>
          <w:rFonts w:ascii="Palatino Linotype" w:hAnsi="Palatino Linotype" w:cs="Times New Roman"/>
          <w:color w:val="FF0000"/>
        </w:rPr>
        <w:t>Ministerul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Educaţiei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şi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Cercetării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, </w:t>
      </w:r>
      <w:proofErr w:type="spellStart"/>
      <w:r w:rsidRPr="00D6556F">
        <w:rPr>
          <w:rFonts w:ascii="Palatino Linotype" w:hAnsi="Palatino Linotype" w:cs="Times New Roman"/>
          <w:color w:val="FF0000"/>
        </w:rPr>
        <w:t>prin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direcţia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cu </w:t>
      </w:r>
      <w:proofErr w:type="spellStart"/>
      <w:r w:rsidRPr="00D6556F">
        <w:rPr>
          <w:rFonts w:ascii="Palatino Linotype" w:hAnsi="Palatino Linotype" w:cs="Times New Roman"/>
          <w:color w:val="FF0000"/>
        </w:rPr>
        <w:t>atribuţii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în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organizarea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şi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desfăşurarea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examenului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, </w:t>
      </w:r>
      <w:proofErr w:type="spellStart"/>
      <w:r w:rsidRPr="00D6556F">
        <w:rPr>
          <w:rFonts w:ascii="Palatino Linotype" w:hAnsi="Palatino Linotype" w:cs="Times New Roman"/>
          <w:color w:val="FF0000"/>
        </w:rPr>
        <w:t>poate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acorda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derogare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de maximum o </w:t>
      </w:r>
      <w:proofErr w:type="spellStart"/>
      <w:proofErr w:type="gramStart"/>
      <w:r w:rsidRPr="00D6556F">
        <w:rPr>
          <w:rFonts w:ascii="Palatino Linotype" w:hAnsi="Palatino Linotype" w:cs="Times New Roman"/>
          <w:color w:val="FF0000"/>
        </w:rPr>
        <w:t>lună</w:t>
      </w:r>
      <w:proofErr w:type="spellEnd"/>
      <w:proofErr w:type="gramEnd"/>
      <w:r w:rsidRPr="00D6556F">
        <w:rPr>
          <w:rFonts w:ascii="Palatino Linotype" w:hAnsi="Palatino Linotype" w:cs="Times New Roman"/>
          <w:color w:val="FF0000"/>
        </w:rPr>
        <w:t xml:space="preserve"> de la </w:t>
      </w:r>
      <w:proofErr w:type="spellStart"/>
      <w:r w:rsidRPr="00D6556F">
        <w:rPr>
          <w:rFonts w:ascii="Palatino Linotype" w:hAnsi="Palatino Linotype" w:cs="Times New Roman"/>
          <w:color w:val="FF0000"/>
        </w:rPr>
        <w:t>vechimea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</w:t>
      </w:r>
      <w:proofErr w:type="spellStart"/>
      <w:r w:rsidRPr="00D6556F">
        <w:rPr>
          <w:rFonts w:ascii="Palatino Linotype" w:hAnsi="Palatino Linotype" w:cs="Times New Roman"/>
          <w:color w:val="FF0000"/>
        </w:rPr>
        <w:t>minimă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la </w:t>
      </w:r>
      <w:proofErr w:type="spellStart"/>
      <w:r w:rsidRPr="00D6556F">
        <w:rPr>
          <w:rFonts w:ascii="Palatino Linotype" w:hAnsi="Palatino Linotype" w:cs="Times New Roman"/>
          <w:color w:val="FF0000"/>
        </w:rPr>
        <w:t>catedră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de un an, </w:t>
      </w:r>
      <w:proofErr w:type="spellStart"/>
      <w:r w:rsidRPr="00D6556F">
        <w:rPr>
          <w:rFonts w:ascii="Palatino Linotype" w:hAnsi="Palatino Linotype" w:cs="Times New Roman"/>
          <w:color w:val="FF0000"/>
        </w:rPr>
        <w:t>prevăzută</w:t>
      </w:r>
      <w:proofErr w:type="spellEnd"/>
      <w:r w:rsidRPr="00D6556F">
        <w:rPr>
          <w:rFonts w:ascii="Palatino Linotype" w:hAnsi="Palatino Linotype" w:cs="Times New Roman"/>
          <w:color w:val="FF0000"/>
        </w:rPr>
        <w:t xml:space="preserve"> la art. </w:t>
      </w:r>
      <w:proofErr w:type="gramStart"/>
      <w:r w:rsidRPr="00D6556F">
        <w:rPr>
          <w:rFonts w:ascii="Palatino Linotype" w:hAnsi="Palatino Linotype" w:cs="Times New Roman"/>
          <w:color w:val="FF0000"/>
        </w:rPr>
        <w:t xml:space="preserve">4 </w:t>
      </w:r>
      <w:proofErr w:type="spellStart"/>
      <w:r w:rsidRPr="00D6556F">
        <w:rPr>
          <w:rFonts w:ascii="Palatino Linotype" w:hAnsi="Palatino Linotype" w:cs="Times New Roman"/>
          <w:color w:val="FF0000"/>
        </w:rPr>
        <w:t>alin</w:t>
      </w:r>
      <w:proofErr w:type="spellEnd"/>
      <w:r w:rsidRPr="00D6556F">
        <w:rPr>
          <w:rFonts w:ascii="Palatino Linotype" w:hAnsi="Palatino Linotype" w:cs="Times New Roman"/>
          <w:color w:val="FF0000"/>
        </w:rPr>
        <w:t>.</w:t>
      </w:r>
      <w:proofErr w:type="gramEnd"/>
      <w:r w:rsidRPr="00D6556F">
        <w:rPr>
          <w:rFonts w:ascii="Palatino Linotype" w:hAnsi="Palatino Linotype" w:cs="Times New Roman"/>
          <w:color w:val="FF0000"/>
        </w:rPr>
        <w:t xml:space="preserve"> (1).</w:t>
      </w:r>
    </w:p>
    <w:p w:rsidR="00FF16A2" w:rsidRDefault="003D2859" w:rsidP="003D285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5A413C">
        <w:rPr>
          <w:rFonts w:ascii="Palatino Linotype" w:hAnsi="Palatino Linotype" w:cs="Times New Roman"/>
        </w:rPr>
        <w:t xml:space="preserve">  </w:t>
      </w:r>
    </w:p>
    <w:p w:rsidR="00FF16A2" w:rsidRPr="005A413C" w:rsidRDefault="00FF16A2" w:rsidP="00FF16A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5A413C">
        <w:rPr>
          <w:rFonts w:ascii="Palatino Linotype" w:hAnsi="Palatino Linotype" w:cs="Times New Roman"/>
        </w:rPr>
        <w:t xml:space="preserve">    ART. 13</w:t>
      </w:r>
    </w:p>
    <w:p w:rsidR="00FF16A2" w:rsidRPr="005A413C" w:rsidRDefault="00FF16A2" w:rsidP="00FF16A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5A413C">
        <w:rPr>
          <w:rFonts w:ascii="Palatino Linotype" w:hAnsi="Palatino Linotype" w:cs="Times New Roman"/>
        </w:rPr>
        <w:t xml:space="preserve">    </w:t>
      </w:r>
      <w:proofErr w:type="spellStart"/>
      <w:r w:rsidRPr="005A413C">
        <w:rPr>
          <w:rFonts w:ascii="Palatino Linotype" w:hAnsi="Palatino Linotype" w:cs="Times New Roman"/>
        </w:rPr>
        <w:t>Cadrele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didactice</w:t>
      </w:r>
      <w:proofErr w:type="spellEnd"/>
      <w:r w:rsidRPr="005A413C">
        <w:rPr>
          <w:rFonts w:ascii="Palatino Linotype" w:hAnsi="Palatino Linotype" w:cs="Times New Roman"/>
        </w:rPr>
        <w:t xml:space="preserve"> care nu au </w:t>
      </w:r>
      <w:proofErr w:type="spellStart"/>
      <w:r w:rsidRPr="005A413C">
        <w:rPr>
          <w:rFonts w:ascii="Palatino Linotype" w:hAnsi="Palatino Linotype" w:cs="Times New Roman"/>
        </w:rPr>
        <w:t>promovat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examenul</w:t>
      </w:r>
      <w:proofErr w:type="spellEnd"/>
      <w:r w:rsidRPr="005A413C">
        <w:rPr>
          <w:rFonts w:ascii="Palatino Linotype" w:hAnsi="Palatino Linotype" w:cs="Times New Roman"/>
        </w:rPr>
        <w:t xml:space="preserve"> se pot </w:t>
      </w:r>
      <w:proofErr w:type="spellStart"/>
      <w:r w:rsidRPr="005A413C">
        <w:rPr>
          <w:rFonts w:ascii="Palatino Linotype" w:hAnsi="Palatino Linotype" w:cs="Times New Roman"/>
        </w:rPr>
        <w:t>înscrie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pentru</w:t>
      </w:r>
      <w:proofErr w:type="spellEnd"/>
      <w:r w:rsidRPr="005A413C">
        <w:rPr>
          <w:rFonts w:ascii="Palatino Linotype" w:hAnsi="Palatino Linotype" w:cs="Times New Roman"/>
        </w:rPr>
        <w:t xml:space="preserve"> o </w:t>
      </w:r>
      <w:proofErr w:type="spellStart"/>
      <w:r w:rsidRPr="005A413C">
        <w:rPr>
          <w:rFonts w:ascii="Palatino Linotype" w:hAnsi="Palatino Linotype" w:cs="Times New Roman"/>
        </w:rPr>
        <w:t>nouă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sesiune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condiţiile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prevăzute</w:t>
      </w:r>
      <w:proofErr w:type="spellEnd"/>
      <w:r w:rsidRPr="005A413C">
        <w:rPr>
          <w:rFonts w:ascii="Palatino Linotype" w:hAnsi="Palatino Linotype" w:cs="Times New Roman"/>
        </w:rPr>
        <w:t xml:space="preserve"> de art. 42 din </w:t>
      </w:r>
      <w:proofErr w:type="spellStart"/>
      <w:r w:rsidRPr="005A413C">
        <w:rPr>
          <w:rFonts w:ascii="Palatino Linotype" w:hAnsi="Palatino Linotype" w:cs="Times New Roman"/>
        </w:rPr>
        <w:t>prezenta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metodologie</w:t>
      </w:r>
      <w:proofErr w:type="spellEnd"/>
      <w:r w:rsidRPr="005A413C">
        <w:rPr>
          <w:rFonts w:ascii="Palatino Linotype" w:hAnsi="Palatino Linotype" w:cs="Times New Roman"/>
        </w:rPr>
        <w:t xml:space="preserve">, de art. </w:t>
      </w:r>
      <w:proofErr w:type="gramStart"/>
      <w:r w:rsidRPr="005A413C">
        <w:rPr>
          <w:rFonts w:ascii="Palatino Linotype" w:hAnsi="Palatino Linotype" w:cs="Times New Roman"/>
        </w:rPr>
        <w:t xml:space="preserve">241 </w:t>
      </w:r>
      <w:proofErr w:type="spellStart"/>
      <w:r w:rsidRPr="005A413C">
        <w:rPr>
          <w:rFonts w:ascii="Palatino Linotype" w:hAnsi="Palatino Linotype" w:cs="Times New Roman"/>
        </w:rPr>
        <w:t>alin</w:t>
      </w:r>
      <w:proofErr w:type="spellEnd"/>
      <w:r w:rsidRPr="005A413C">
        <w:rPr>
          <w:rFonts w:ascii="Palatino Linotype" w:hAnsi="Palatino Linotype" w:cs="Times New Roman"/>
        </w:rPr>
        <w:t>.</w:t>
      </w:r>
      <w:proofErr w:type="gramEnd"/>
      <w:r w:rsidRPr="005A413C">
        <w:rPr>
          <w:rFonts w:ascii="Palatino Linotype" w:hAnsi="Palatino Linotype" w:cs="Times New Roman"/>
        </w:rPr>
        <w:t xml:space="preserve"> (4) </w:t>
      </w:r>
      <w:proofErr w:type="spellStart"/>
      <w:proofErr w:type="gramStart"/>
      <w:r w:rsidRPr="005A413C">
        <w:rPr>
          <w:rFonts w:ascii="Palatino Linotype" w:hAnsi="Palatino Linotype" w:cs="Times New Roman"/>
        </w:rPr>
        <w:t>coroborat</w:t>
      </w:r>
      <w:proofErr w:type="spellEnd"/>
      <w:proofErr w:type="gramEnd"/>
      <w:r w:rsidRPr="005A413C">
        <w:rPr>
          <w:rFonts w:ascii="Palatino Linotype" w:hAnsi="Palatino Linotype" w:cs="Times New Roman"/>
        </w:rPr>
        <w:t xml:space="preserve"> cu </w:t>
      </w:r>
      <w:proofErr w:type="spellStart"/>
      <w:r w:rsidRPr="005A413C">
        <w:rPr>
          <w:rFonts w:ascii="Palatino Linotype" w:hAnsi="Palatino Linotype" w:cs="Times New Roman"/>
        </w:rPr>
        <w:t>alin</w:t>
      </w:r>
      <w:proofErr w:type="spellEnd"/>
      <w:r w:rsidRPr="005A413C">
        <w:rPr>
          <w:rFonts w:ascii="Palatino Linotype" w:hAnsi="Palatino Linotype" w:cs="Times New Roman"/>
        </w:rPr>
        <w:t xml:space="preserve">. (1) </w:t>
      </w:r>
      <w:proofErr w:type="gramStart"/>
      <w:r w:rsidRPr="005A413C">
        <w:rPr>
          <w:rFonts w:ascii="Palatino Linotype" w:hAnsi="Palatino Linotype" w:cs="Times New Roman"/>
        </w:rPr>
        <w:t>lit</w:t>
      </w:r>
      <w:proofErr w:type="gramEnd"/>
      <w:r w:rsidRPr="005A413C">
        <w:rPr>
          <w:rFonts w:ascii="Palatino Linotype" w:hAnsi="Palatino Linotype" w:cs="Times New Roman"/>
        </w:rPr>
        <w:t xml:space="preserve">. a) </w:t>
      </w:r>
      <w:proofErr w:type="gramStart"/>
      <w:r w:rsidRPr="005A413C">
        <w:rPr>
          <w:rFonts w:ascii="Palatino Linotype" w:hAnsi="Palatino Linotype" w:cs="Times New Roman"/>
        </w:rPr>
        <w:t>din</w:t>
      </w:r>
      <w:proofErr w:type="gram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Legea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educaţiei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naţionale</w:t>
      </w:r>
      <w:proofErr w:type="spellEnd"/>
      <w:r w:rsidRPr="005A413C">
        <w:rPr>
          <w:rFonts w:ascii="Palatino Linotype" w:hAnsi="Palatino Linotype" w:cs="Times New Roman"/>
        </w:rPr>
        <w:t xml:space="preserve"> nr. </w:t>
      </w:r>
      <w:proofErr w:type="gramStart"/>
      <w:r w:rsidRPr="005A413C">
        <w:rPr>
          <w:rFonts w:ascii="Palatino Linotype" w:hAnsi="Palatino Linotype" w:cs="Times New Roman"/>
        </w:rPr>
        <w:t xml:space="preserve">1/2011, cu </w:t>
      </w:r>
      <w:proofErr w:type="spellStart"/>
      <w:r w:rsidRPr="005A413C">
        <w:rPr>
          <w:rFonts w:ascii="Palatino Linotype" w:hAnsi="Palatino Linotype" w:cs="Times New Roman"/>
        </w:rPr>
        <w:t>modificările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completările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ulterioare</w:t>
      </w:r>
      <w:proofErr w:type="spellEnd"/>
      <w:r w:rsidRPr="005A413C">
        <w:rPr>
          <w:rFonts w:ascii="Palatino Linotype" w:hAnsi="Palatino Linotype" w:cs="Times New Roman"/>
        </w:rPr>
        <w:t>.</w:t>
      </w:r>
      <w:proofErr w:type="gramEnd"/>
    </w:p>
    <w:p w:rsidR="00FF16A2" w:rsidRPr="005A413C" w:rsidRDefault="00FF16A2" w:rsidP="00FF16A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5A413C">
        <w:rPr>
          <w:rFonts w:ascii="Palatino Linotype" w:hAnsi="Palatino Linotype" w:cs="Times New Roman"/>
        </w:rPr>
        <w:t xml:space="preserve">    ART. 14</w:t>
      </w:r>
    </w:p>
    <w:p w:rsidR="00FF16A2" w:rsidRPr="005A413C" w:rsidRDefault="00FF16A2" w:rsidP="00FF16A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5A413C">
        <w:rPr>
          <w:rFonts w:ascii="Palatino Linotype" w:hAnsi="Palatino Linotype" w:cs="Times New Roman"/>
        </w:rPr>
        <w:t xml:space="preserve">    (1) </w:t>
      </w:r>
      <w:proofErr w:type="spellStart"/>
      <w:r w:rsidRPr="005A413C">
        <w:rPr>
          <w:rFonts w:ascii="Palatino Linotype" w:hAnsi="Palatino Linotype" w:cs="Times New Roman"/>
        </w:rPr>
        <w:t>Dosarele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candidaţilor</w:t>
      </w:r>
      <w:proofErr w:type="spellEnd"/>
      <w:r w:rsidRPr="005A413C">
        <w:rPr>
          <w:rFonts w:ascii="Palatino Linotype" w:hAnsi="Palatino Linotype" w:cs="Times New Roman"/>
        </w:rPr>
        <w:t xml:space="preserve">, care </w:t>
      </w:r>
      <w:proofErr w:type="spellStart"/>
      <w:r w:rsidRPr="005A413C">
        <w:rPr>
          <w:rFonts w:ascii="Palatino Linotype" w:hAnsi="Palatino Linotype" w:cs="Times New Roman"/>
        </w:rPr>
        <w:t>conţin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toate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documentele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menţionate</w:t>
      </w:r>
      <w:proofErr w:type="spellEnd"/>
      <w:r w:rsidRPr="005A413C">
        <w:rPr>
          <w:rFonts w:ascii="Palatino Linotype" w:hAnsi="Palatino Linotype" w:cs="Times New Roman"/>
        </w:rPr>
        <w:t xml:space="preserve"> la art. </w:t>
      </w:r>
      <w:proofErr w:type="gramStart"/>
      <w:r w:rsidRPr="005A413C">
        <w:rPr>
          <w:rFonts w:ascii="Palatino Linotype" w:hAnsi="Palatino Linotype" w:cs="Times New Roman"/>
        </w:rPr>
        <w:t xml:space="preserve">12 </w:t>
      </w:r>
      <w:proofErr w:type="spellStart"/>
      <w:r w:rsidRPr="005A413C">
        <w:rPr>
          <w:rFonts w:ascii="Palatino Linotype" w:hAnsi="Palatino Linotype" w:cs="Times New Roman"/>
        </w:rPr>
        <w:t>alin</w:t>
      </w:r>
      <w:proofErr w:type="spellEnd"/>
      <w:r w:rsidRPr="005A413C">
        <w:rPr>
          <w:rFonts w:ascii="Palatino Linotype" w:hAnsi="Palatino Linotype" w:cs="Times New Roman"/>
        </w:rPr>
        <w:t>.</w:t>
      </w:r>
      <w:proofErr w:type="gramEnd"/>
      <w:r w:rsidRPr="005A413C">
        <w:rPr>
          <w:rFonts w:ascii="Palatino Linotype" w:hAnsi="Palatino Linotype" w:cs="Times New Roman"/>
        </w:rPr>
        <w:t xml:space="preserve"> (1), </w:t>
      </w:r>
      <w:proofErr w:type="spellStart"/>
      <w:r w:rsidRPr="005A413C">
        <w:rPr>
          <w:rFonts w:ascii="Palatino Linotype" w:hAnsi="Palatino Linotype" w:cs="Times New Roman"/>
        </w:rPr>
        <w:t>sunt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depuse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înregistrate</w:t>
      </w:r>
      <w:proofErr w:type="spellEnd"/>
      <w:r w:rsidRPr="005A413C">
        <w:rPr>
          <w:rFonts w:ascii="Palatino Linotype" w:hAnsi="Palatino Linotype" w:cs="Times New Roman"/>
        </w:rPr>
        <w:t xml:space="preserve"> la </w:t>
      </w:r>
      <w:proofErr w:type="spellStart"/>
      <w:r w:rsidRPr="005A413C">
        <w:rPr>
          <w:rFonts w:ascii="Palatino Linotype" w:hAnsi="Palatino Linotype" w:cs="Times New Roman"/>
        </w:rPr>
        <w:t>inspectoratul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şcolar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către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persoane</w:t>
      </w:r>
      <w:proofErr w:type="spellEnd"/>
      <w:r w:rsidRPr="005A413C">
        <w:rPr>
          <w:rFonts w:ascii="Palatino Linotype" w:hAnsi="Palatino Linotype" w:cs="Times New Roman"/>
        </w:rPr>
        <w:t xml:space="preserve"> delegate de </w:t>
      </w:r>
      <w:proofErr w:type="spellStart"/>
      <w:r w:rsidRPr="005A413C">
        <w:rPr>
          <w:rFonts w:ascii="Palatino Linotype" w:hAnsi="Palatino Linotype" w:cs="Times New Roman"/>
        </w:rPr>
        <w:t>conducerea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unităţii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învăţământ</w:t>
      </w:r>
      <w:proofErr w:type="spellEnd"/>
      <w:r w:rsidRPr="005A413C">
        <w:rPr>
          <w:rFonts w:ascii="Palatino Linotype" w:hAnsi="Palatino Linotype" w:cs="Times New Roman"/>
        </w:rPr>
        <w:t xml:space="preserve">,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perioada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prevăzută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Calendar, </w:t>
      </w:r>
      <w:proofErr w:type="spellStart"/>
      <w:r w:rsidRPr="005A413C">
        <w:rPr>
          <w:rFonts w:ascii="Palatino Linotype" w:hAnsi="Palatino Linotype" w:cs="Times New Roman"/>
        </w:rPr>
        <w:t>sunt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verificate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inspectorul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şcolar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pentru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dezvoltarea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resursei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umane</w:t>
      </w:r>
      <w:proofErr w:type="spellEnd"/>
      <w:r w:rsidRPr="005A413C">
        <w:rPr>
          <w:rFonts w:ascii="Palatino Linotype" w:hAnsi="Palatino Linotype" w:cs="Times New Roman"/>
        </w:rPr>
        <w:t xml:space="preserve">, </w:t>
      </w:r>
      <w:proofErr w:type="spellStart"/>
      <w:r w:rsidRPr="005A413C">
        <w:rPr>
          <w:rFonts w:ascii="Palatino Linotype" w:hAnsi="Palatino Linotype" w:cs="Times New Roman"/>
        </w:rPr>
        <w:t>avizate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către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consilierul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juridic</w:t>
      </w:r>
      <w:proofErr w:type="spellEnd"/>
      <w:r w:rsidRPr="005A413C">
        <w:rPr>
          <w:rFonts w:ascii="Palatino Linotype" w:hAnsi="Palatino Linotype" w:cs="Times New Roman"/>
        </w:rPr>
        <w:t xml:space="preserve"> al </w:t>
      </w:r>
      <w:proofErr w:type="spellStart"/>
      <w:r w:rsidRPr="005A413C">
        <w:rPr>
          <w:rFonts w:ascii="Palatino Linotype" w:hAnsi="Palatino Linotype" w:cs="Times New Roman"/>
        </w:rPr>
        <w:t>inspectoratului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şcolar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şi</w:t>
      </w:r>
      <w:proofErr w:type="spellEnd"/>
      <w:r w:rsidRPr="005A413C">
        <w:rPr>
          <w:rFonts w:ascii="Palatino Linotype" w:hAnsi="Palatino Linotype" w:cs="Times New Roman"/>
        </w:rPr>
        <w:t xml:space="preserve"> validate de </w:t>
      </w:r>
      <w:proofErr w:type="spellStart"/>
      <w:r w:rsidRPr="005A413C">
        <w:rPr>
          <w:rFonts w:ascii="Palatino Linotype" w:hAnsi="Palatino Linotype" w:cs="Times New Roman"/>
        </w:rPr>
        <w:t>către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inspectorul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şcolar</w:t>
      </w:r>
      <w:proofErr w:type="spellEnd"/>
      <w:r w:rsidRPr="005A413C">
        <w:rPr>
          <w:rFonts w:ascii="Palatino Linotype" w:hAnsi="Palatino Linotype" w:cs="Times New Roman"/>
        </w:rPr>
        <w:t xml:space="preserve"> general adjunct,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calitate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preşedinte</w:t>
      </w:r>
      <w:proofErr w:type="spellEnd"/>
      <w:r w:rsidRPr="005A413C">
        <w:rPr>
          <w:rFonts w:ascii="Palatino Linotype" w:hAnsi="Palatino Linotype" w:cs="Times New Roman"/>
        </w:rPr>
        <w:t xml:space="preserve"> al </w:t>
      </w:r>
      <w:proofErr w:type="spellStart"/>
      <w:r w:rsidRPr="005A413C">
        <w:rPr>
          <w:rFonts w:ascii="Palatino Linotype" w:hAnsi="Palatino Linotype" w:cs="Times New Roman"/>
        </w:rPr>
        <w:t>comisiei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examen</w:t>
      </w:r>
      <w:proofErr w:type="spellEnd"/>
      <w:r w:rsidRPr="005A413C">
        <w:rPr>
          <w:rFonts w:ascii="Palatino Linotype" w:hAnsi="Palatino Linotype" w:cs="Times New Roman"/>
        </w:rPr>
        <w:t>.</w:t>
      </w:r>
    </w:p>
    <w:p w:rsidR="00FF16A2" w:rsidRPr="005A413C" w:rsidRDefault="00FF16A2" w:rsidP="00FF16A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5A413C">
        <w:rPr>
          <w:rFonts w:ascii="Palatino Linotype" w:hAnsi="Palatino Linotype" w:cs="Times New Roman"/>
        </w:rPr>
        <w:t xml:space="preserve">    (2) </w:t>
      </w:r>
      <w:proofErr w:type="spellStart"/>
      <w:r w:rsidRPr="005A413C">
        <w:rPr>
          <w:rFonts w:ascii="Palatino Linotype" w:hAnsi="Palatino Linotype" w:cs="Times New Roman"/>
        </w:rPr>
        <w:t>Datele</w:t>
      </w:r>
      <w:proofErr w:type="spellEnd"/>
      <w:r w:rsidRPr="005A413C">
        <w:rPr>
          <w:rFonts w:ascii="Palatino Linotype" w:hAnsi="Palatino Linotype" w:cs="Times New Roman"/>
        </w:rPr>
        <w:t xml:space="preserve"> din </w:t>
      </w:r>
      <w:proofErr w:type="spellStart"/>
      <w:r w:rsidRPr="005A413C">
        <w:rPr>
          <w:rFonts w:ascii="Palatino Linotype" w:hAnsi="Palatino Linotype" w:cs="Times New Roman"/>
        </w:rPr>
        <w:t>fişa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înscriere</w:t>
      </w:r>
      <w:proofErr w:type="spellEnd"/>
      <w:r w:rsidRPr="005A413C">
        <w:rPr>
          <w:rFonts w:ascii="Palatino Linotype" w:hAnsi="Palatino Linotype" w:cs="Times New Roman"/>
        </w:rPr>
        <w:t xml:space="preserve"> a </w:t>
      </w:r>
      <w:proofErr w:type="spellStart"/>
      <w:r w:rsidRPr="005A413C">
        <w:rPr>
          <w:rFonts w:ascii="Palatino Linotype" w:hAnsi="Palatino Linotype" w:cs="Times New Roman"/>
        </w:rPr>
        <w:t>candidaţilor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sunt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introduse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sistemul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informatizat</w:t>
      </w:r>
      <w:proofErr w:type="spellEnd"/>
      <w:r w:rsidRPr="005A413C">
        <w:rPr>
          <w:rFonts w:ascii="Palatino Linotype" w:hAnsi="Palatino Linotype" w:cs="Times New Roman"/>
        </w:rPr>
        <w:t xml:space="preserve">. </w:t>
      </w:r>
      <w:proofErr w:type="spellStart"/>
      <w:r w:rsidRPr="005A413C">
        <w:rPr>
          <w:rFonts w:ascii="Palatino Linotype" w:hAnsi="Palatino Linotype" w:cs="Times New Roman"/>
        </w:rPr>
        <w:t>Candidatul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primeşte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semnează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extrasul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fişei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înscriere</w:t>
      </w:r>
      <w:proofErr w:type="spellEnd"/>
      <w:r w:rsidRPr="005A413C">
        <w:rPr>
          <w:rFonts w:ascii="Palatino Linotype" w:hAnsi="Palatino Linotype" w:cs="Times New Roman"/>
        </w:rPr>
        <w:t xml:space="preserve"> din </w:t>
      </w:r>
      <w:proofErr w:type="spellStart"/>
      <w:r w:rsidRPr="005A413C">
        <w:rPr>
          <w:rFonts w:ascii="Palatino Linotype" w:hAnsi="Palatino Linotype" w:cs="Times New Roman"/>
        </w:rPr>
        <w:t>aplicaţia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electronică</w:t>
      </w:r>
      <w:proofErr w:type="spellEnd"/>
      <w:r w:rsidRPr="005A413C">
        <w:rPr>
          <w:rFonts w:ascii="Palatino Linotype" w:hAnsi="Palatino Linotype" w:cs="Times New Roman"/>
        </w:rPr>
        <w:t xml:space="preserve">, care include </w:t>
      </w:r>
      <w:proofErr w:type="spellStart"/>
      <w:r w:rsidRPr="005A413C">
        <w:rPr>
          <w:rFonts w:ascii="Palatino Linotype" w:hAnsi="Palatino Linotype" w:cs="Times New Roman"/>
        </w:rPr>
        <w:t>acordul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privind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afişarea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pe</w:t>
      </w:r>
      <w:proofErr w:type="spellEnd"/>
      <w:r w:rsidRPr="005A413C">
        <w:rPr>
          <w:rFonts w:ascii="Palatino Linotype" w:hAnsi="Palatino Linotype" w:cs="Times New Roman"/>
        </w:rPr>
        <w:t xml:space="preserve"> internet a </w:t>
      </w:r>
      <w:proofErr w:type="spellStart"/>
      <w:r w:rsidRPr="005A413C">
        <w:rPr>
          <w:rFonts w:ascii="Palatino Linotype" w:hAnsi="Palatino Linotype" w:cs="Times New Roman"/>
        </w:rPr>
        <w:t>datelor</w:t>
      </w:r>
      <w:proofErr w:type="spellEnd"/>
      <w:r w:rsidRPr="005A413C">
        <w:rPr>
          <w:rFonts w:ascii="Palatino Linotype" w:hAnsi="Palatino Linotype" w:cs="Times New Roman"/>
        </w:rPr>
        <w:t xml:space="preserve"> cu </w:t>
      </w:r>
      <w:proofErr w:type="spellStart"/>
      <w:r w:rsidRPr="005A413C">
        <w:rPr>
          <w:rFonts w:ascii="Palatino Linotype" w:hAnsi="Palatino Linotype" w:cs="Times New Roman"/>
        </w:rPr>
        <w:t>caracter</w:t>
      </w:r>
      <w:proofErr w:type="spellEnd"/>
      <w:r w:rsidRPr="005A413C">
        <w:rPr>
          <w:rFonts w:ascii="Palatino Linotype" w:hAnsi="Palatino Linotype" w:cs="Times New Roman"/>
        </w:rPr>
        <w:t xml:space="preserve"> personal.</w:t>
      </w:r>
    </w:p>
    <w:p w:rsidR="00FF16A2" w:rsidRPr="005A413C" w:rsidRDefault="00FF16A2" w:rsidP="00FF16A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5A413C">
        <w:rPr>
          <w:rFonts w:ascii="Palatino Linotype" w:hAnsi="Palatino Linotype" w:cs="Times New Roman"/>
        </w:rPr>
        <w:t xml:space="preserve">    (3) </w:t>
      </w:r>
      <w:proofErr w:type="spellStart"/>
      <w:r w:rsidRPr="005A413C">
        <w:rPr>
          <w:rFonts w:ascii="Palatino Linotype" w:hAnsi="Palatino Linotype" w:cs="Times New Roman"/>
        </w:rPr>
        <w:t>Înştiinţarea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candidaţilor</w:t>
      </w:r>
      <w:proofErr w:type="spellEnd"/>
      <w:r w:rsidRPr="005A413C">
        <w:rPr>
          <w:rFonts w:ascii="Palatino Linotype" w:hAnsi="Palatino Linotype" w:cs="Times New Roman"/>
        </w:rPr>
        <w:t xml:space="preserve"> cu </w:t>
      </w:r>
      <w:proofErr w:type="spellStart"/>
      <w:r w:rsidRPr="005A413C">
        <w:rPr>
          <w:rFonts w:ascii="Palatino Linotype" w:hAnsi="Palatino Linotype" w:cs="Times New Roman"/>
        </w:rPr>
        <w:t>privire</w:t>
      </w:r>
      <w:proofErr w:type="spellEnd"/>
      <w:r w:rsidRPr="005A413C">
        <w:rPr>
          <w:rFonts w:ascii="Palatino Linotype" w:hAnsi="Palatino Linotype" w:cs="Times New Roman"/>
        </w:rPr>
        <w:t xml:space="preserve"> la </w:t>
      </w:r>
      <w:proofErr w:type="spellStart"/>
      <w:r w:rsidRPr="005A413C">
        <w:rPr>
          <w:rFonts w:ascii="Palatino Linotype" w:hAnsi="Palatino Linotype" w:cs="Times New Roman"/>
        </w:rPr>
        <w:t>admiterea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sau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respingerea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dosarului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înscriere</w:t>
      </w:r>
      <w:proofErr w:type="spellEnd"/>
      <w:r w:rsidRPr="005A413C">
        <w:rPr>
          <w:rFonts w:ascii="Palatino Linotype" w:hAnsi="Palatino Linotype" w:cs="Times New Roman"/>
        </w:rPr>
        <w:t xml:space="preserve"> se </w:t>
      </w:r>
      <w:proofErr w:type="spellStart"/>
      <w:r w:rsidRPr="005A413C">
        <w:rPr>
          <w:rFonts w:ascii="Palatino Linotype" w:hAnsi="Palatino Linotype" w:cs="Times New Roman"/>
        </w:rPr>
        <w:t>realizează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către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inspectorul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şcolar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pentru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dezvoltarea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resursei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umane</w:t>
      </w:r>
      <w:proofErr w:type="spellEnd"/>
      <w:r w:rsidRPr="005A413C">
        <w:rPr>
          <w:rFonts w:ascii="Palatino Linotype" w:hAnsi="Palatino Linotype" w:cs="Times New Roman"/>
        </w:rPr>
        <w:t xml:space="preserve">, </w:t>
      </w:r>
      <w:proofErr w:type="spellStart"/>
      <w:r w:rsidRPr="005A413C">
        <w:rPr>
          <w:rFonts w:ascii="Palatino Linotype" w:hAnsi="Palatino Linotype" w:cs="Times New Roman"/>
        </w:rPr>
        <w:t>prin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afişare</w:t>
      </w:r>
      <w:proofErr w:type="spellEnd"/>
      <w:r w:rsidRPr="005A413C">
        <w:rPr>
          <w:rFonts w:ascii="Palatino Linotype" w:hAnsi="Palatino Linotype" w:cs="Times New Roman"/>
        </w:rPr>
        <w:t xml:space="preserve"> la </w:t>
      </w:r>
      <w:proofErr w:type="spellStart"/>
      <w:proofErr w:type="gramStart"/>
      <w:r w:rsidRPr="005A413C">
        <w:rPr>
          <w:rFonts w:ascii="Palatino Linotype" w:hAnsi="Palatino Linotype" w:cs="Times New Roman"/>
        </w:rPr>
        <w:lastRenderedPageBreak/>
        <w:t>inspectoratul</w:t>
      </w:r>
      <w:proofErr w:type="spellEnd"/>
      <w:proofErr w:type="gram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şcolar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pe</w:t>
      </w:r>
      <w:proofErr w:type="spellEnd"/>
      <w:r w:rsidRPr="005A413C">
        <w:rPr>
          <w:rFonts w:ascii="Palatino Linotype" w:hAnsi="Palatino Linotype" w:cs="Times New Roman"/>
        </w:rPr>
        <w:t xml:space="preserve"> site-</w:t>
      </w:r>
      <w:proofErr w:type="spellStart"/>
      <w:r w:rsidRPr="005A413C">
        <w:rPr>
          <w:rFonts w:ascii="Palatino Linotype" w:hAnsi="Palatino Linotype" w:cs="Times New Roman"/>
        </w:rPr>
        <w:t>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inspectoratelor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şcolare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judeţene</w:t>
      </w:r>
      <w:proofErr w:type="spellEnd"/>
      <w:r w:rsidRPr="005A413C">
        <w:rPr>
          <w:rFonts w:ascii="Palatino Linotype" w:hAnsi="Palatino Linotype" w:cs="Times New Roman"/>
        </w:rPr>
        <w:t>/</w:t>
      </w:r>
      <w:proofErr w:type="spellStart"/>
      <w:r w:rsidRPr="005A413C">
        <w:rPr>
          <w:rFonts w:ascii="Palatino Linotype" w:hAnsi="Palatino Linotype" w:cs="Times New Roman"/>
        </w:rPr>
        <w:t>Inspectoratului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Şcolar</w:t>
      </w:r>
      <w:proofErr w:type="spellEnd"/>
      <w:r w:rsidRPr="005A413C">
        <w:rPr>
          <w:rFonts w:ascii="Palatino Linotype" w:hAnsi="Palatino Linotype" w:cs="Times New Roman"/>
        </w:rPr>
        <w:t xml:space="preserve"> al </w:t>
      </w:r>
      <w:proofErr w:type="spellStart"/>
      <w:r w:rsidRPr="005A413C">
        <w:rPr>
          <w:rFonts w:ascii="Palatino Linotype" w:hAnsi="Palatino Linotype" w:cs="Times New Roman"/>
        </w:rPr>
        <w:t>Municipiului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Bucureşti</w:t>
      </w:r>
      <w:proofErr w:type="spellEnd"/>
      <w:r w:rsidRPr="005A413C">
        <w:rPr>
          <w:rFonts w:ascii="Palatino Linotype" w:hAnsi="Palatino Linotype" w:cs="Times New Roman"/>
        </w:rPr>
        <w:t xml:space="preserve">.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caz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respingere</w:t>
      </w:r>
      <w:proofErr w:type="spellEnd"/>
      <w:r w:rsidRPr="005A413C">
        <w:rPr>
          <w:rFonts w:ascii="Palatino Linotype" w:hAnsi="Palatino Linotype" w:cs="Times New Roman"/>
        </w:rPr>
        <w:t xml:space="preserve"> a </w:t>
      </w:r>
      <w:proofErr w:type="spellStart"/>
      <w:r w:rsidRPr="005A413C">
        <w:rPr>
          <w:rFonts w:ascii="Palatino Linotype" w:hAnsi="Palatino Linotype" w:cs="Times New Roman"/>
        </w:rPr>
        <w:t>dosarului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urma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introducerii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datelor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aplicaţia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electronică</w:t>
      </w:r>
      <w:proofErr w:type="spellEnd"/>
      <w:r w:rsidRPr="005A413C">
        <w:rPr>
          <w:rFonts w:ascii="Palatino Linotype" w:hAnsi="Palatino Linotype" w:cs="Times New Roman"/>
        </w:rPr>
        <w:t xml:space="preserve">, </w:t>
      </w:r>
      <w:proofErr w:type="spellStart"/>
      <w:r w:rsidRPr="005A413C">
        <w:rPr>
          <w:rFonts w:ascii="Palatino Linotype" w:hAnsi="Palatino Linotype" w:cs="Times New Roman"/>
        </w:rPr>
        <w:t>candidatul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proofErr w:type="gramStart"/>
      <w:r w:rsidRPr="005A413C">
        <w:rPr>
          <w:rFonts w:ascii="Palatino Linotype" w:hAnsi="Palatino Linotype" w:cs="Times New Roman"/>
        </w:rPr>
        <w:t>este</w:t>
      </w:r>
      <w:proofErr w:type="spellEnd"/>
      <w:proofErr w:type="gram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înştiinţat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scris</w:t>
      </w:r>
      <w:proofErr w:type="spellEnd"/>
      <w:r w:rsidRPr="005A413C">
        <w:rPr>
          <w:rFonts w:ascii="Palatino Linotype" w:hAnsi="Palatino Linotype" w:cs="Times New Roman"/>
        </w:rPr>
        <w:t xml:space="preserve">, cu </w:t>
      </w:r>
      <w:proofErr w:type="spellStart"/>
      <w:r w:rsidRPr="005A413C">
        <w:rPr>
          <w:rFonts w:ascii="Palatino Linotype" w:hAnsi="Palatino Linotype" w:cs="Times New Roman"/>
        </w:rPr>
        <w:t>precizarea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motivării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respingerii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dosarului</w:t>
      </w:r>
      <w:proofErr w:type="spellEnd"/>
      <w:r w:rsidRPr="005A413C">
        <w:rPr>
          <w:rFonts w:ascii="Palatino Linotype" w:hAnsi="Palatino Linotype" w:cs="Times New Roman"/>
        </w:rPr>
        <w:t>.</w:t>
      </w:r>
    </w:p>
    <w:p w:rsidR="00FF16A2" w:rsidRPr="005A413C" w:rsidRDefault="00FF16A2" w:rsidP="00FF16A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5A413C">
        <w:rPr>
          <w:rFonts w:ascii="Palatino Linotype" w:hAnsi="Palatino Linotype" w:cs="Times New Roman"/>
        </w:rPr>
        <w:t xml:space="preserve">    (4) </w:t>
      </w:r>
      <w:proofErr w:type="spellStart"/>
      <w:r w:rsidRPr="005A413C">
        <w:rPr>
          <w:rFonts w:ascii="Palatino Linotype" w:hAnsi="Palatino Linotype" w:cs="Times New Roman"/>
        </w:rPr>
        <w:t>Candidaţilor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respinşi</w:t>
      </w:r>
      <w:proofErr w:type="spellEnd"/>
      <w:r w:rsidRPr="005A413C">
        <w:rPr>
          <w:rFonts w:ascii="Palatino Linotype" w:hAnsi="Palatino Linotype" w:cs="Times New Roman"/>
        </w:rPr>
        <w:t xml:space="preserve"> nu </w:t>
      </w:r>
      <w:proofErr w:type="spellStart"/>
      <w:r w:rsidRPr="005A413C">
        <w:rPr>
          <w:rFonts w:ascii="Palatino Linotype" w:hAnsi="Palatino Linotype" w:cs="Times New Roman"/>
        </w:rPr>
        <w:t>li</w:t>
      </w:r>
      <w:proofErr w:type="spellEnd"/>
      <w:r w:rsidRPr="005A413C">
        <w:rPr>
          <w:rFonts w:ascii="Palatino Linotype" w:hAnsi="Palatino Linotype" w:cs="Times New Roman"/>
        </w:rPr>
        <w:t xml:space="preserve"> se </w:t>
      </w:r>
      <w:proofErr w:type="spellStart"/>
      <w:r w:rsidRPr="005A413C">
        <w:rPr>
          <w:rFonts w:ascii="Palatino Linotype" w:hAnsi="Palatino Linotype" w:cs="Times New Roman"/>
        </w:rPr>
        <w:t>efectuează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inspecţiile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şcolare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specialitate</w:t>
      </w:r>
      <w:proofErr w:type="spellEnd"/>
      <w:r w:rsidRPr="005A413C">
        <w:rPr>
          <w:rFonts w:ascii="Palatino Linotype" w:hAnsi="Palatino Linotype" w:cs="Times New Roman"/>
        </w:rPr>
        <w:t>.</w:t>
      </w:r>
    </w:p>
    <w:p w:rsidR="00FF16A2" w:rsidRDefault="00FF16A2" w:rsidP="003D285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FF16A2" w:rsidRDefault="00FF16A2" w:rsidP="003D285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</w:p>
    <w:p w:rsidR="003D2859" w:rsidRPr="003D2859" w:rsidRDefault="003D2859" w:rsidP="003D285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  <w:b/>
        </w:rPr>
      </w:pPr>
      <w:r w:rsidRPr="005A413C">
        <w:rPr>
          <w:rFonts w:ascii="Palatino Linotype" w:hAnsi="Palatino Linotype" w:cs="Times New Roman"/>
        </w:rPr>
        <w:t xml:space="preserve">  </w:t>
      </w:r>
      <w:r w:rsidRPr="003D2859">
        <w:rPr>
          <w:rFonts w:ascii="Palatino Linotype" w:hAnsi="Palatino Linotype" w:cs="Times New Roman"/>
          <w:b/>
        </w:rPr>
        <w:t>ART. 15</w:t>
      </w:r>
    </w:p>
    <w:p w:rsidR="003D2859" w:rsidRPr="005A413C" w:rsidRDefault="003D2859" w:rsidP="003D2859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Times New Roman"/>
        </w:rPr>
      </w:pPr>
      <w:r w:rsidRPr="005A413C">
        <w:rPr>
          <w:rFonts w:ascii="Palatino Linotype" w:hAnsi="Palatino Linotype" w:cs="Times New Roman"/>
        </w:rPr>
        <w:t xml:space="preserve">    (5) </w:t>
      </w:r>
      <w:proofErr w:type="spellStart"/>
      <w:r w:rsidRPr="005A413C">
        <w:rPr>
          <w:rFonts w:ascii="Palatino Linotype" w:hAnsi="Palatino Linotype" w:cs="Times New Roman"/>
        </w:rPr>
        <w:t>Cadrele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didactice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titulare</w:t>
      </w:r>
      <w:proofErr w:type="spellEnd"/>
      <w:r w:rsidRPr="005A413C">
        <w:rPr>
          <w:rFonts w:ascii="Palatino Linotype" w:hAnsi="Palatino Linotype" w:cs="Times New Roman"/>
        </w:rPr>
        <w:t xml:space="preserve">, </w:t>
      </w:r>
      <w:proofErr w:type="spellStart"/>
      <w:r w:rsidRPr="005A413C">
        <w:rPr>
          <w:rFonts w:ascii="Palatino Linotype" w:hAnsi="Palatino Linotype" w:cs="Times New Roman"/>
        </w:rPr>
        <w:t>aflate</w:t>
      </w:r>
      <w:proofErr w:type="spellEnd"/>
      <w:r w:rsidRPr="005A413C">
        <w:rPr>
          <w:rFonts w:ascii="Palatino Linotype" w:hAnsi="Palatino Linotype" w:cs="Times New Roman"/>
        </w:rPr>
        <w:t xml:space="preserve"> sub </w:t>
      </w:r>
      <w:proofErr w:type="spellStart"/>
      <w:r w:rsidRPr="005A413C">
        <w:rPr>
          <w:rFonts w:ascii="Palatino Linotype" w:hAnsi="Palatino Linotype" w:cs="Times New Roman"/>
        </w:rPr>
        <w:t>incidenţa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prevederilor</w:t>
      </w:r>
      <w:proofErr w:type="spellEnd"/>
      <w:r w:rsidRPr="005A413C">
        <w:rPr>
          <w:rFonts w:ascii="Palatino Linotype" w:hAnsi="Palatino Linotype" w:cs="Times New Roman"/>
        </w:rPr>
        <w:t xml:space="preserve"> art. </w:t>
      </w:r>
      <w:proofErr w:type="gramStart"/>
      <w:r w:rsidRPr="005A413C">
        <w:rPr>
          <w:rFonts w:ascii="Palatino Linotype" w:hAnsi="Palatino Linotype" w:cs="Times New Roman"/>
        </w:rPr>
        <w:t xml:space="preserve">255 </w:t>
      </w:r>
      <w:proofErr w:type="spellStart"/>
      <w:r w:rsidRPr="005A413C">
        <w:rPr>
          <w:rFonts w:ascii="Palatino Linotype" w:hAnsi="Palatino Linotype" w:cs="Times New Roman"/>
        </w:rPr>
        <w:t>alin</w:t>
      </w:r>
      <w:proofErr w:type="spellEnd"/>
      <w:r w:rsidRPr="005A413C">
        <w:rPr>
          <w:rFonts w:ascii="Palatino Linotype" w:hAnsi="Palatino Linotype" w:cs="Times New Roman"/>
        </w:rPr>
        <w:t>.</w:t>
      </w:r>
      <w:proofErr w:type="gramEnd"/>
      <w:r w:rsidRPr="005A413C">
        <w:rPr>
          <w:rFonts w:ascii="Palatino Linotype" w:hAnsi="Palatino Linotype" w:cs="Times New Roman"/>
        </w:rPr>
        <w:t xml:space="preserve"> (1) - (3) </w:t>
      </w:r>
      <w:proofErr w:type="spellStart"/>
      <w:r w:rsidRPr="005A413C">
        <w:rPr>
          <w:rFonts w:ascii="Palatino Linotype" w:hAnsi="Palatino Linotype" w:cs="Times New Roman"/>
        </w:rPr>
        <w:t>şi</w:t>
      </w:r>
      <w:proofErr w:type="spellEnd"/>
      <w:r w:rsidRPr="005A413C">
        <w:rPr>
          <w:rFonts w:ascii="Palatino Linotype" w:hAnsi="Palatino Linotype" w:cs="Times New Roman"/>
        </w:rPr>
        <w:t xml:space="preserve"> (5) din </w:t>
      </w:r>
      <w:proofErr w:type="spellStart"/>
      <w:r w:rsidRPr="005A413C">
        <w:rPr>
          <w:rFonts w:ascii="Palatino Linotype" w:hAnsi="Palatino Linotype" w:cs="Times New Roman"/>
        </w:rPr>
        <w:t>Legea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educaţiei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naţionale</w:t>
      </w:r>
      <w:proofErr w:type="spellEnd"/>
      <w:r w:rsidRPr="005A413C">
        <w:rPr>
          <w:rFonts w:ascii="Palatino Linotype" w:hAnsi="Palatino Linotype" w:cs="Times New Roman"/>
        </w:rPr>
        <w:t xml:space="preserve"> nr. 1/2011, cu </w:t>
      </w:r>
      <w:proofErr w:type="spellStart"/>
      <w:r w:rsidRPr="005A413C">
        <w:rPr>
          <w:rFonts w:ascii="Palatino Linotype" w:hAnsi="Palatino Linotype" w:cs="Times New Roman"/>
        </w:rPr>
        <w:t>modificările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şi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completările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ulterioare</w:t>
      </w:r>
      <w:proofErr w:type="spellEnd"/>
      <w:r w:rsidRPr="005A413C">
        <w:rPr>
          <w:rFonts w:ascii="Palatino Linotype" w:hAnsi="Palatino Linotype" w:cs="Times New Roman"/>
        </w:rPr>
        <w:t xml:space="preserve">, </w:t>
      </w:r>
      <w:proofErr w:type="spellStart"/>
      <w:r w:rsidRPr="005A413C">
        <w:rPr>
          <w:rFonts w:ascii="Palatino Linotype" w:hAnsi="Palatino Linotype" w:cs="Times New Roman"/>
        </w:rPr>
        <w:t>înscrise</w:t>
      </w:r>
      <w:proofErr w:type="spellEnd"/>
      <w:r w:rsidRPr="005A413C">
        <w:rPr>
          <w:rFonts w:ascii="Palatino Linotype" w:hAnsi="Palatino Linotype" w:cs="Times New Roman"/>
        </w:rPr>
        <w:t xml:space="preserve"> la </w:t>
      </w:r>
      <w:proofErr w:type="spellStart"/>
      <w:r w:rsidRPr="005A413C">
        <w:rPr>
          <w:rFonts w:ascii="Palatino Linotype" w:hAnsi="Palatino Linotype" w:cs="Times New Roman"/>
        </w:rPr>
        <w:t>examenul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naţional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pentru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definitivare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învăţământ</w:t>
      </w:r>
      <w:proofErr w:type="spellEnd"/>
      <w:r w:rsidRPr="005A413C">
        <w:rPr>
          <w:rFonts w:ascii="Palatino Linotype" w:hAnsi="Palatino Linotype" w:cs="Times New Roman"/>
        </w:rPr>
        <w:t xml:space="preserve">, </w:t>
      </w:r>
      <w:proofErr w:type="spellStart"/>
      <w:r w:rsidRPr="005A413C">
        <w:rPr>
          <w:rFonts w:ascii="Palatino Linotype" w:hAnsi="Palatino Linotype" w:cs="Times New Roman"/>
        </w:rPr>
        <w:t>trebuie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proofErr w:type="gramStart"/>
      <w:r w:rsidRPr="005A413C">
        <w:rPr>
          <w:rFonts w:ascii="Palatino Linotype" w:hAnsi="Palatino Linotype" w:cs="Times New Roman"/>
        </w:rPr>
        <w:t>să</w:t>
      </w:r>
      <w:proofErr w:type="spellEnd"/>
      <w:proofErr w:type="gram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efectueze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cel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puţin</w:t>
      </w:r>
      <w:proofErr w:type="spellEnd"/>
      <w:r w:rsidRPr="005A413C">
        <w:rPr>
          <w:rFonts w:ascii="Palatino Linotype" w:hAnsi="Palatino Linotype" w:cs="Times New Roman"/>
        </w:rPr>
        <w:t xml:space="preserve"> 4 ore de </w:t>
      </w:r>
      <w:proofErr w:type="spellStart"/>
      <w:r w:rsidRPr="005A413C">
        <w:rPr>
          <w:rFonts w:ascii="Palatino Linotype" w:hAnsi="Palatino Linotype" w:cs="Times New Roman"/>
        </w:rPr>
        <w:t>predare</w:t>
      </w:r>
      <w:proofErr w:type="spellEnd"/>
      <w:r w:rsidRPr="005A413C">
        <w:rPr>
          <w:rFonts w:ascii="Palatino Linotype" w:hAnsi="Palatino Linotype" w:cs="Times New Roman"/>
        </w:rPr>
        <w:t xml:space="preserve">, </w:t>
      </w:r>
      <w:proofErr w:type="spellStart"/>
      <w:r w:rsidRPr="005A413C">
        <w:rPr>
          <w:rFonts w:ascii="Palatino Linotype" w:hAnsi="Palatino Linotype" w:cs="Times New Roman"/>
        </w:rPr>
        <w:t>săptămânal</w:t>
      </w:r>
      <w:proofErr w:type="spellEnd"/>
      <w:r w:rsidRPr="005A413C">
        <w:rPr>
          <w:rFonts w:ascii="Palatino Linotype" w:hAnsi="Palatino Linotype" w:cs="Times New Roman"/>
        </w:rPr>
        <w:t xml:space="preserve">, </w:t>
      </w:r>
      <w:proofErr w:type="spellStart"/>
      <w:r w:rsidRPr="005A413C">
        <w:rPr>
          <w:rFonts w:ascii="Palatino Linotype" w:hAnsi="Palatino Linotype" w:cs="Times New Roman"/>
        </w:rPr>
        <w:t>în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anul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susţinerii</w:t>
      </w:r>
      <w:proofErr w:type="spellEnd"/>
      <w:r w:rsidRPr="005A413C">
        <w:rPr>
          <w:rFonts w:ascii="Palatino Linotype" w:hAnsi="Palatino Linotype" w:cs="Times New Roman"/>
        </w:rPr>
        <w:t xml:space="preserve"> </w:t>
      </w:r>
      <w:proofErr w:type="spellStart"/>
      <w:r w:rsidRPr="005A413C">
        <w:rPr>
          <w:rFonts w:ascii="Palatino Linotype" w:hAnsi="Palatino Linotype" w:cs="Times New Roman"/>
        </w:rPr>
        <w:t>inspecţiilor</w:t>
      </w:r>
      <w:proofErr w:type="spellEnd"/>
      <w:r w:rsidRPr="005A413C">
        <w:rPr>
          <w:rFonts w:ascii="Palatino Linotype" w:hAnsi="Palatino Linotype" w:cs="Times New Roman"/>
        </w:rPr>
        <w:t xml:space="preserve"> de </w:t>
      </w:r>
      <w:proofErr w:type="spellStart"/>
      <w:r w:rsidRPr="005A413C">
        <w:rPr>
          <w:rFonts w:ascii="Palatino Linotype" w:hAnsi="Palatino Linotype" w:cs="Times New Roman"/>
        </w:rPr>
        <w:t>specialitate</w:t>
      </w:r>
      <w:proofErr w:type="spellEnd"/>
      <w:r w:rsidRPr="005A413C">
        <w:rPr>
          <w:rFonts w:ascii="Palatino Linotype" w:hAnsi="Palatino Linotype" w:cs="Times New Roman"/>
        </w:rPr>
        <w:t>.</w:t>
      </w:r>
    </w:p>
    <w:p w:rsidR="00A62B2B" w:rsidRPr="00306CCE" w:rsidRDefault="00A62B2B" w:rsidP="00306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62B2B" w:rsidRPr="00306CCE" w:rsidSect="00ED7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06CCE"/>
    <w:rsid w:val="000D4126"/>
    <w:rsid w:val="00306CCE"/>
    <w:rsid w:val="003D2859"/>
    <w:rsid w:val="008C3755"/>
    <w:rsid w:val="00A61947"/>
    <w:rsid w:val="00A62B2B"/>
    <w:rsid w:val="00A93B3B"/>
    <w:rsid w:val="00D6556F"/>
    <w:rsid w:val="00EA3FAE"/>
    <w:rsid w:val="00ED757B"/>
    <w:rsid w:val="00FF16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7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Cool</cp:lastModifiedBy>
  <cp:revision>6</cp:revision>
  <dcterms:created xsi:type="dcterms:W3CDTF">2017-09-25T11:28:00Z</dcterms:created>
  <dcterms:modified xsi:type="dcterms:W3CDTF">2020-09-24T11:41:00Z</dcterms:modified>
</cp:coreProperties>
</file>