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EEA" w:rsidRPr="00D132ED" w:rsidRDefault="00475EEA" w:rsidP="00D132ED">
      <w:pPr>
        <w:jc w:val="center"/>
        <w:rPr>
          <w:b/>
        </w:rPr>
      </w:pPr>
      <w:r w:rsidRPr="00D132ED">
        <w:rPr>
          <w:b/>
        </w:rPr>
        <w:t>MINISTERUL EDUCAȚIEI ȘI CERCETĂRII ŞTIINȚIFICE</w:t>
      </w:r>
    </w:p>
    <w:p w:rsidR="00475EEA" w:rsidRPr="00D132ED" w:rsidRDefault="00475EEA" w:rsidP="00D132ED">
      <w:pPr>
        <w:pStyle w:val="Heading1"/>
        <w:ind w:left="0"/>
        <w:jc w:val="center"/>
        <w:rPr>
          <w:bCs/>
          <w:sz w:val="20"/>
        </w:rPr>
      </w:pPr>
    </w:p>
    <w:p w:rsidR="00475EEA" w:rsidRPr="00D132ED" w:rsidRDefault="00475EEA" w:rsidP="00D132ED">
      <w:pPr>
        <w:pStyle w:val="Heading1"/>
        <w:ind w:left="0"/>
        <w:jc w:val="center"/>
        <w:rPr>
          <w:bCs/>
          <w:sz w:val="20"/>
        </w:rPr>
      </w:pPr>
    </w:p>
    <w:p w:rsidR="00475EEA" w:rsidRPr="00D132ED" w:rsidRDefault="00475EEA" w:rsidP="00D132ED">
      <w:pPr>
        <w:pStyle w:val="Heading1"/>
        <w:ind w:left="0"/>
        <w:jc w:val="center"/>
        <w:rPr>
          <w:bCs/>
          <w:sz w:val="20"/>
        </w:rPr>
      </w:pPr>
    </w:p>
    <w:p w:rsidR="00475EEA" w:rsidRPr="00D132ED" w:rsidRDefault="00475EEA" w:rsidP="00D132ED">
      <w:pPr>
        <w:pStyle w:val="Heading1"/>
        <w:ind w:left="0"/>
        <w:jc w:val="center"/>
        <w:rPr>
          <w:bCs/>
          <w:sz w:val="20"/>
        </w:rPr>
      </w:pPr>
    </w:p>
    <w:p w:rsidR="00475EEA" w:rsidRPr="00D132ED" w:rsidRDefault="00475EEA" w:rsidP="00D132ED">
      <w:pPr>
        <w:rPr>
          <w:b/>
        </w:rPr>
      </w:pPr>
    </w:p>
    <w:p w:rsidR="00475EEA" w:rsidRPr="00D132ED" w:rsidRDefault="00475EEA" w:rsidP="00D132ED">
      <w:pPr>
        <w:rPr>
          <w:b/>
        </w:rPr>
      </w:pPr>
    </w:p>
    <w:p w:rsidR="00475EEA" w:rsidRPr="00D132ED" w:rsidRDefault="00475EEA" w:rsidP="00D132ED">
      <w:pPr>
        <w:rPr>
          <w:b/>
        </w:rPr>
      </w:pPr>
    </w:p>
    <w:p w:rsidR="00475EEA" w:rsidRPr="00D132ED" w:rsidRDefault="00475EEA" w:rsidP="00D132ED">
      <w:pPr>
        <w:rPr>
          <w:b/>
        </w:rPr>
      </w:pPr>
    </w:p>
    <w:p w:rsidR="00475EEA" w:rsidRPr="00D132ED" w:rsidRDefault="00475EEA" w:rsidP="00D132ED">
      <w:pPr>
        <w:rPr>
          <w:b/>
        </w:rPr>
      </w:pPr>
    </w:p>
    <w:p w:rsidR="00475EEA" w:rsidRDefault="00475EEA" w:rsidP="00D132ED">
      <w:pPr>
        <w:rPr>
          <w:b/>
        </w:rPr>
      </w:pPr>
    </w:p>
    <w:p w:rsidR="00D132ED" w:rsidRDefault="00D132ED" w:rsidP="00D132ED">
      <w:pPr>
        <w:rPr>
          <w:b/>
        </w:rPr>
      </w:pPr>
    </w:p>
    <w:p w:rsidR="00D132ED" w:rsidRDefault="00D132ED" w:rsidP="00D132ED">
      <w:pPr>
        <w:rPr>
          <w:b/>
        </w:rPr>
      </w:pPr>
    </w:p>
    <w:p w:rsidR="00D132ED" w:rsidRDefault="00D132ED" w:rsidP="00D132ED">
      <w:pPr>
        <w:rPr>
          <w:b/>
        </w:rPr>
      </w:pPr>
    </w:p>
    <w:p w:rsidR="00D132ED" w:rsidRDefault="00D132ED" w:rsidP="00D132ED">
      <w:pPr>
        <w:rPr>
          <w:b/>
        </w:rPr>
      </w:pPr>
    </w:p>
    <w:p w:rsidR="00D132ED" w:rsidRDefault="00D132ED" w:rsidP="00D132ED">
      <w:pPr>
        <w:rPr>
          <w:b/>
        </w:rPr>
      </w:pPr>
    </w:p>
    <w:p w:rsidR="00D132ED" w:rsidRDefault="00D132ED" w:rsidP="00D132ED">
      <w:pPr>
        <w:rPr>
          <w:b/>
        </w:rPr>
      </w:pPr>
    </w:p>
    <w:p w:rsidR="00D132ED" w:rsidRDefault="00D132ED" w:rsidP="00D132ED">
      <w:pPr>
        <w:rPr>
          <w:b/>
        </w:rPr>
      </w:pPr>
    </w:p>
    <w:p w:rsidR="00D132ED" w:rsidRPr="00D132ED" w:rsidRDefault="00D132ED" w:rsidP="00D132ED">
      <w:pPr>
        <w:rPr>
          <w:b/>
        </w:rPr>
      </w:pPr>
    </w:p>
    <w:p w:rsidR="00475EEA" w:rsidRPr="00D132ED" w:rsidRDefault="00475EEA" w:rsidP="00D132ED">
      <w:pPr>
        <w:rPr>
          <w:b/>
        </w:rPr>
      </w:pPr>
    </w:p>
    <w:p w:rsidR="00475EEA" w:rsidRPr="00D132ED" w:rsidRDefault="00475EEA" w:rsidP="00D132ED">
      <w:pPr>
        <w:pStyle w:val="Heading1"/>
        <w:ind w:left="0"/>
        <w:jc w:val="center"/>
        <w:rPr>
          <w:bCs/>
          <w:sz w:val="20"/>
        </w:rPr>
      </w:pPr>
    </w:p>
    <w:p w:rsidR="00475EEA" w:rsidRPr="00D132ED" w:rsidRDefault="00475EEA" w:rsidP="00D132ED">
      <w:pPr>
        <w:pStyle w:val="Heading1"/>
        <w:ind w:left="0"/>
        <w:jc w:val="center"/>
        <w:rPr>
          <w:bCs/>
          <w:sz w:val="20"/>
        </w:rPr>
      </w:pPr>
      <w:r w:rsidRPr="00D132ED">
        <w:rPr>
          <w:bCs/>
          <w:sz w:val="20"/>
        </w:rPr>
        <w:t>P R O G R A M A</w:t>
      </w:r>
    </w:p>
    <w:p w:rsidR="00475EEA" w:rsidRPr="00D132ED" w:rsidRDefault="00475EEA" w:rsidP="00D132ED">
      <w:pPr>
        <w:jc w:val="center"/>
        <w:rPr>
          <w:b/>
        </w:rPr>
      </w:pPr>
    </w:p>
    <w:p w:rsidR="00475EEA" w:rsidRPr="00D132ED" w:rsidRDefault="00475EEA" w:rsidP="00D132ED">
      <w:pPr>
        <w:jc w:val="center"/>
        <w:rPr>
          <w:b/>
        </w:rPr>
      </w:pPr>
      <w:r w:rsidRPr="00D132ED">
        <w:rPr>
          <w:b/>
        </w:rPr>
        <w:t xml:space="preserve">PENTRU  EXAMENUL </w:t>
      </w:r>
      <w:r w:rsidR="00D41419" w:rsidRPr="00D132ED">
        <w:rPr>
          <w:b/>
        </w:rPr>
        <w:t xml:space="preserve">NAȚIONAL </w:t>
      </w:r>
      <w:r w:rsidRPr="00D132ED">
        <w:rPr>
          <w:b/>
        </w:rPr>
        <w:t xml:space="preserve">DE </w:t>
      </w:r>
      <w:r w:rsidRPr="00D132ED">
        <w:rPr>
          <w:b/>
          <w:bCs/>
        </w:rPr>
        <w:t>DEFINITIVARE</w:t>
      </w:r>
      <w:r w:rsidRPr="00D132ED">
        <w:rPr>
          <w:b/>
        </w:rPr>
        <w:t xml:space="preserve"> ÎN ÎNVĂȚĂMÂNT</w:t>
      </w:r>
    </w:p>
    <w:p w:rsidR="00475EEA" w:rsidRPr="00D132ED" w:rsidRDefault="00475EEA" w:rsidP="00D132ED">
      <w:pPr>
        <w:jc w:val="center"/>
        <w:rPr>
          <w:b/>
        </w:rPr>
      </w:pPr>
    </w:p>
    <w:p w:rsidR="00475EEA" w:rsidRPr="00D132ED" w:rsidRDefault="00475EEA" w:rsidP="00D132ED">
      <w:pPr>
        <w:jc w:val="center"/>
        <w:rPr>
          <w:b/>
        </w:rPr>
      </w:pPr>
      <w:r w:rsidRPr="00D132ED">
        <w:rPr>
          <w:b/>
        </w:rPr>
        <w:t>MAIȘTRI INSTRUCTORI</w:t>
      </w:r>
    </w:p>
    <w:p w:rsidR="00475EEA" w:rsidRPr="00D132ED" w:rsidRDefault="00475EEA" w:rsidP="00D132ED">
      <w:pPr>
        <w:jc w:val="center"/>
        <w:rPr>
          <w:b/>
        </w:rPr>
      </w:pPr>
    </w:p>
    <w:p w:rsidR="00475EEA" w:rsidRPr="00D132ED" w:rsidRDefault="00475EEA" w:rsidP="00D132ED">
      <w:pPr>
        <w:jc w:val="center"/>
        <w:rPr>
          <w:b/>
        </w:rPr>
      </w:pPr>
    </w:p>
    <w:p w:rsidR="00D41419" w:rsidRPr="00D132ED" w:rsidRDefault="00D41419" w:rsidP="00D132ED">
      <w:pPr>
        <w:jc w:val="center"/>
        <w:rPr>
          <w:b/>
        </w:rPr>
      </w:pPr>
    </w:p>
    <w:p w:rsidR="00D41419" w:rsidRPr="00D132ED" w:rsidRDefault="00D41419" w:rsidP="00D132ED">
      <w:pPr>
        <w:jc w:val="center"/>
        <w:rPr>
          <w:b/>
        </w:rPr>
      </w:pPr>
    </w:p>
    <w:p w:rsidR="00D41419" w:rsidRPr="00D132ED" w:rsidRDefault="00D41419" w:rsidP="00D132ED">
      <w:pPr>
        <w:jc w:val="center"/>
        <w:rPr>
          <w:b/>
        </w:rPr>
      </w:pPr>
    </w:p>
    <w:p w:rsidR="00D41419" w:rsidRPr="00D132ED" w:rsidRDefault="00D41419" w:rsidP="00D132ED">
      <w:pPr>
        <w:jc w:val="center"/>
        <w:rPr>
          <w:b/>
        </w:rPr>
      </w:pPr>
    </w:p>
    <w:p w:rsidR="00475EEA" w:rsidRPr="00D132ED" w:rsidRDefault="00D41419" w:rsidP="00D132ED">
      <w:pPr>
        <w:jc w:val="center"/>
        <w:rPr>
          <w:b/>
        </w:rPr>
      </w:pPr>
      <w:r w:rsidRPr="00D132ED">
        <w:rPr>
          <w:b/>
        </w:rPr>
        <w:t xml:space="preserve">DISCIPLINA DE EXAMEN: </w:t>
      </w:r>
      <w:r w:rsidR="0002008D" w:rsidRPr="00D132ED">
        <w:rPr>
          <w:b/>
        </w:rPr>
        <w:t>INSTALAȚII PENTRU CONSTRUCȚII</w:t>
      </w:r>
    </w:p>
    <w:p w:rsidR="00475EEA" w:rsidRPr="00D132ED" w:rsidRDefault="00475EEA" w:rsidP="00D132ED">
      <w:pPr>
        <w:jc w:val="center"/>
        <w:rPr>
          <w:b/>
        </w:rPr>
      </w:pPr>
    </w:p>
    <w:p w:rsidR="00475EEA" w:rsidRPr="00D132ED" w:rsidRDefault="00475EEA" w:rsidP="00D132ED">
      <w:pPr>
        <w:jc w:val="center"/>
        <w:rPr>
          <w:b/>
        </w:rPr>
      </w:pPr>
    </w:p>
    <w:p w:rsidR="00475EEA" w:rsidRPr="00D132ED" w:rsidRDefault="00475EEA" w:rsidP="00D132ED">
      <w:pPr>
        <w:jc w:val="center"/>
        <w:rPr>
          <w:b/>
        </w:rPr>
      </w:pPr>
    </w:p>
    <w:p w:rsidR="00475EEA" w:rsidRPr="00D132ED" w:rsidRDefault="00475EEA" w:rsidP="00D132ED">
      <w:pPr>
        <w:jc w:val="center"/>
        <w:rPr>
          <w:b/>
        </w:rPr>
      </w:pPr>
    </w:p>
    <w:p w:rsidR="00475EEA" w:rsidRPr="00D132ED" w:rsidRDefault="00475EEA" w:rsidP="00D132ED">
      <w:pPr>
        <w:jc w:val="center"/>
        <w:rPr>
          <w:b/>
        </w:rPr>
      </w:pPr>
    </w:p>
    <w:p w:rsidR="00475EEA" w:rsidRPr="00D132ED" w:rsidRDefault="00475EEA" w:rsidP="00D132ED">
      <w:pPr>
        <w:jc w:val="center"/>
        <w:rPr>
          <w:b/>
        </w:rPr>
      </w:pPr>
    </w:p>
    <w:p w:rsidR="00475EEA" w:rsidRPr="00D132ED" w:rsidRDefault="00475EEA" w:rsidP="00D132ED">
      <w:pPr>
        <w:jc w:val="center"/>
        <w:rPr>
          <w:b/>
        </w:rPr>
      </w:pPr>
    </w:p>
    <w:p w:rsidR="00475EEA" w:rsidRPr="00D132ED" w:rsidRDefault="00475EEA" w:rsidP="00D132ED">
      <w:pPr>
        <w:jc w:val="center"/>
        <w:rPr>
          <w:b/>
        </w:rPr>
      </w:pPr>
    </w:p>
    <w:p w:rsidR="00475EEA" w:rsidRPr="00D132ED" w:rsidRDefault="00475EEA" w:rsidP="00D132ED">
      <w:pPr>
        <w:rPr>
          <w:b/>
        </w:rPr>
      </w:pPr>
    </w:p>
    <w:p w:rsidR="00475EEA" w:rsidRPr="00D132ED" w:rsidRDefault="00475EEA" w:rsidP="00D132ED">
      <w:pPr>
        <w:jc w:val="center"/>
        <w:rPr>
          <w:b/>
        </w:rPr>
      </w:pPr>
    </w:p>
    <w:p w:rsidR="00475EEA" w:rsidRPr="00D132ED" w:rsidRDefault="00475EEA" w:rsidP="00D132ED">
      <w:pPr>
        <w:jc w:val="center"/>
        <w:rPr>
          <w:b/>
        </w:rPr>
      </w:pPr>
    </w:p>
    <w:p w:rsidR="00475EEA" w:rsidRPr="00D132ED" w:rsidRDefault="00475EEA" w:rsidP="00D132ED">
      <w:pPr>
        <w:jc w:val="center"/>
        <w:rPr>
          <w:b/>
        </w:rPr>
      </w:pPr>
    </w:p>
    <w:p w:rsidR="00D132ED" w:rsidRDefault="00D132ED" w:rsidP="00D132ED">
      <w:pPr>
        <w:jc w:val="center"/>
        <w:rPr>
          <w:b/>
        </w:rPr>
      </w:pPr>
    </w:p>
    <w:p w:rsidR="00D132ED" w:rsidRDefault="00D132ED" w:rsidP="00D132ED">
      <w:pPr>
        <w:jc w:val="center"/>
        <w:rPr>
          <w:b/>
        </w:rPr>
      </w:pPr>
    </w:p>
    <w:p w:rsidR="00D132ED" w:rsidRDefault="00D132ED" w:rsidP="00D132ED">
      <w:pPr>
        <w:jc w:val="center"/>
        <w:rPr>
          <w:b/>
        </w:rPr>
      </w:pPr>
    </w:p>
    <w:p w:rsidR="00D132ED" w:rsidRDefault="00D132ED" w:rsidP="00D132ED">
      <w:pPr>
        <w:jc w:val="center"/>
        <w:rPr>
          <w:b/>
        </w:rPr>
      </w:pPr>
    </w:p>
    <w:p w:rsidR="00D132ED" w:rsidRDefault="00D132ED" w:rsidP="00D132ED">
      <w:pPr>
        <w:jc w:val="center"/>
        <w:rPr>
          <w:b/>
        </w:rPr>
      </w:pPr>
    </w:p>
    <w:p w:rsidR="00D132ED" w:rsidRDefault="00D132ED" w:rsidP="00D132ED">
      <w:pPr>
        <w:jc w:val="center"/>
        <w:rPr>
          <w:b/>
        </w:rPr>
      </w:pPr>
    </w:p>
    <w:p w:rsidR="00D132ED" w:rsidRDefault="00D132ED" w:rsidP="00D132ED">
      <w:pPr>
        <w:jc w:val="center"/>
        <w:rPr>
          <w:b/>
        </w:rPr>
      </w:pPr>
    </w:p>
    <w:p w:rsidR="00D132ED" w:rsidRDefault="00D132ED" w:rsidP="00D132ED">
      <w:pPr>
        <w:jc w:val="center"/>
        <w:rPr>
          <w:b/>
        </w:rPr>
      </w:pPr>
    </w:p>
    <w:p w:rsidR="00D132ED" w:rsidRDefault="00D132ED" w:rsidP="00D132ED">
      <w:pPr>
        <w:jc w:val="center"/>
        <w:rPr>
          <w:b/>
        </w:rPr>
      </w:pPr>
    </w:p>
    <w:p w:rsidR="002D23CE" w:rsidRPr="00D132ED" w:rsidRDefault="00475EEA" w:rsidP="00D132ED">
      <w:pPr>
        <w:jc w:val="center"/>
        <w:rPr>
          <w:b/>
        </w:rPr>
      </w:pPr>
      <w:r w:rsidRPr="00D132ED">
        <w:rPr>
          <w:b/>
        </w:rPr>
        <w:t>2015</w:t>
      </w:r>
    </w:p>
    <w:p w:rsidR="00D41419" w:rsidRPr="00D132ED" w:rsidRDefault="00D41419" w:rsidP="00D132ED">
      <w:pPr>
        <w:jc w:val="center"/>
        <w:rPr>
          <w:b/>
        </w:rPr>
      </w:pPr>
    </w:p>
    <w:p w:rsidR="00D763E7" w:rsidRPr="00D132ED" w:rsidRDefault="00D763E7" w:rsidP="00D132ED">
      <w:pPr>
        <w:widowControl w:val="0"/>
        <w:jc w:val="center"/>
        <w:rPr>
          <w:b/>
        </w:rPr>
      </w:pPr>
      <w:r w:rsidRPr="00D132ED">
        <w:rPr>
          <w:b/>
        </w:rPr>
        <w:lastRenderedPageBreak/>
        <w:t>1. PREZENTARE. COMPETENȚE GENERALE</w:t>
      </w:r>
    </w:p>
    <w:p w:rsidR="00D763E7" w:rsidRPr="00D132ED" w:rsidRDefault="00D763E7" w:rsidP="00D132ED">
      <w:pPr>
        <w:jc w:val="center"/>
        <w:rPr>
          <w:b/>
        </w:rPr>
      </w:pPr>
    </w:p>
    <w:p w:rsidR="00D763E7" w:rsidRPr="00D132ED" w:rsidRDefault="00D763E7" w:rsidP="00D132ED">
      <w:pPr>
        <w:rPr>
          <w:b/>
        </w:rPr>
      </w:pPr>
      <w:r w:rsidRPr="00D132ED">
        <w:rPr>
          <w:b/>
        </w:rPr>
        <w:t>PREZENTARE</w:t>
      </w:r>
    </w:p>
    <w:p w:rsidR="00D763E7" w:rsidRPr="00D132ED" w:rsidRDefault="00D763E7" w:rsidP="00D132ED"/>
    <w:p w:rsidR="00D763E7" w:rsidRPr="00D132ED" w:rsidRDefault="00D763E7" w:rsidP="00D132ED">
      <w:pPr>
        <w:widowControl w:val="0"/>
        <w:overflowPunct w:val="0"/>
        <w:autoSpaceDE w:val="0"/>
        <w:autoSpaceDN w:val="0"/>
        <w:adjustRightInd w:val="0"/>
        <w:ind w:firstLine="720"/>
        <w:jc w:val="both"/>
      </w:pPr>
      <w:r w:rsidRPr="00D132ED">
        <w:rPr>
          <w:b/>
          <w:bCs/>
        </w:rPr>
        <w:t xml:space="preserve">Programa pentru examenul de definitivare în învățământ </w:t>
      </w:r>
      <w:r w:rsidRPr="00D132ED">
        <w:t>reprezintă documentul</w:t>
      </w:r>
      <w:r w:rsidRPr="00D132ED">
        <w:rPr>
          <w:b/>
          <w:bCs/>
        </w:rPr>
        <w:t xml:space="preserve"> </w:t>
      </w:r>
      <w:r w:rsidRPr="00D132ED">
        <w:t>curricular şi normativ de bază în temeiul căruia vor fi structurate şi asigurate atât orientarea generală în domeniul cunoaşterii ştiințifice şi didactic/metodice a domeniului de referință, cât şi parcurgerea, prin studiu sistematic, a unei tematici adaptate nivelului profesional al cadrului didactic, relevante, moderne şi cu o sensibilă deschidere interdisciplinară.</w:t>
      </w:r>
    </w:p>
    <w:p w:rsidR="00D763E7" w:rsidRPr="00D132ED" w:rsidRDefault="00D763E7" w:rsidP="00D132ED">
      <w:pPr>
        <w:widowControl w:val="0"/>
        <w:overflowPunct w:val="0"/>
        <w:autoSpaceDE w:val="0"/>
        <w:autoSpaceDN w:val="0"/>
        <w:adjustRightInd w:val="0"/>
        <w:ind w:firstLine="720"/>
        <w:jc w:val="both"/>
      </w:pPr>
      <w:r w:rsidRPr="00D132ED">
        <w:t>Programa este concepută ca bază necesară şi utilă atât pentru perfecționarea continuă, cât şi pentru testarea/evaluarea concepției, cunoaşterii, înțelegerii şi interpretării principalelor roluri profesionale ale funcției din perspectiva nivelurilor carierei didactice. Acestea se vor corela cu normativitatea psihopedagogică pe baza căreia sunt proiectate, aplicate şi inovate structurile şi</w:t>
      </w:r>
    </w:p>
    <w:p w:rsidR="00D763E7" w:rsidRPr="00D132ED" w:rsidRDefault="00D763E7" w:rsidP="00D132ED">
      <w:pPr>
        <w:widowControl w:val="0"/>
        <w:overflowPunct w:val="0"/>
        <w:autoSpaceDE w:val="0"/>
        <w:autoSpaceDN w:val="0"/>
        <w:adjustRightInd w:val="0"/>
        <w:jc w:val="both"/>
      </w:pPr>
      <w:r w:rsidRPr="00D132ED">
        <w:t>unitățile de competențe - cunoştințele,  abilitățile,  valorile  şi atitudinile corespunzătoare standardelor  şi  statutului  asumat/jucat  de  cadrul  didactic în unitățile de învățământ preuniversitar din România.</w:t>
      </w:r>
    </w:p>
    <w:p w:rsidR="00D763E7" w:rsidRPr="00D132ED" w:rsidRDefault="00D763E7" w:rsidP="00D132ED">
      <w:pPr>
        <w:widowControl w:val="0"/>
        <w:overflowPunct w:val="0"/>
        <w:autoSpaceDE w:val="0"/>
        <w:autoSpaceDN w:val="0"/>
        <w:adjustRightInd w:val="0"/>
        <w:ind w:firstLine="720"/>
        <w:jc w:val="both"/>
        <w:rPr>
          <w:b/>
          <w:bCs/>
        </w:rPr>
      </w:pPr>
      <w:r w:rsidRPr="00D132ED">
        <w:t xml:space="preserve">În cadrul acestei programe, de importanță majoră sunt acele componente care vor valoriza </w:t>
      </w:r>
      <w:r w:rsidRPr="00D132ED">
        <w:rPr>
          <w:b/>
          <w:bCs/>
        </w:rPr>
        <w:t>rolul constructiv, coparticipativ al</w:t>
      </w:r>
      <w:r w:rsidRPr="00D132ED">
        <w:t xml:space="preserve"> cadrului didactic în calitatea sa de actor cu statut de educator, </w:t>
      </w:r>
      <w:r w:rsidRPr="00D132ED">
        <w:rPr>
          <w:bCs/>
        </w:rPr>
        <w:t xml:space="preserve">de purtător al mesajelor ştiinței devenite disciplină de învățământ, de reprezentant al comunității profesorilor de specialitate instituția şcolară şi substanța  </w:t>
      </w:r>
      <w:r w:rsidRPr="00D132ED">
        <w:rPr>
          <w:b/>
        </w:rPr>
        <w:t xml:space="preserve">competențelor </w:t>
      </w:r>
      <w:r w:rsidRPr="00D132ED">
        <w:rPr>
          <w:b/>
          <w:bCs/>
        </w:rPr>
        <w:t xml:space="preserve">dobândite </w:t>
      </w:r>
      <w:r w:rsidRPr="00D132ED">
        <w:t>de acesta, în concordanță cu motivația profesională, cu o serie de</w:t>
      </w:r>
      <w:r w:rsidRPr="00D132ED">
        <w:rPr>
          <w:b/>
          <w:bCs/>
        </w:rPr>
        <w:t xml:space="preserve"> roluri specifice.</w:t>
      </w:r>
    </w:p>
    <w:p w:rsidR="00D763E7" w:rsidRPr="00D132ED" w:rsidRDefault="00D763E7" w:rsidP="00D132ED">
      <w:pPr>
        <w:widowControl w:val="0"/>
        <w:overflowPunct w:val="0"/>
        <w:autoSpaceDE w:val="0"/>
        <w:autoSpaceDN w:val="0"/>
        <w:adjustRightInd w:val="0"/>
        <w:ind w:firstLine="720"/>
        <w:jc w:val="both"/>
      </w:pPr>
      <w:r w:rsidRPr="00D132ED">
        <w:t>Au fost urmărite formarea şi structurarea competențelor pentru profesia de cadru didactic, cu aplicare la predarea disciplinelor de specialitate din aria curriculara tehnologii. Pe lângă competențele specifice, în specialitate, sunt vizate competențele pentru îndeplinirea eficientă a unui rol social precum şi competențele metodice.</w:t>
      </w:r>
    </w:p>
    <w:p w:rsidR="00D763E7" w:rsidRPr="00D132ED" w:rsidRDefault="00D763E7" w:rsidP="00D132ED">
      <w:pPr>
        <w:widowControl w:val="0"/>
        <w:autoSpaceDE w:val="0"/>
        <w:autoSpaceDN w:val="0"/>
        <w:adjustRightInd w:val="0"/>
        <w:ind w:firstLine="65"/>
        <w:jc w:val="both"/>
      </w:pPr>
      <w:r w:rsidRPr="00D132ED">
        <w:t xml:space="preserve">          Tematica programei reflecta </w:t>
      </w:r>
      <w:r w:rsidRPr="00D132ED">
        <w:rPr>
          <w:b/>
          <w:bCs/>
        </w:rPr>
        <w:t>ponderile</w:t>
      </w:r>
      <w:r w:rsidRPr="00D132ED">
        <w:t>:</w:t>
      </w:r>
    </w:p>
    <w:p w:rsidR="00D763E7" w:rsidRPr="00D132ED" w:rsidRDefault="00D763E7" w:rsidP="00D132ED">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D132ED">
        <w:t xml:space="preserve">conținuturilor destinate pentru formarea competențelor ştiințifice ( aprox.. 60% ); </w:t>
      </w:r>
    </w:p>
    <w:p w:rsidR="00D763E7" w:rsidRPr="00D132ED" w:rsidRDefault="00D763E7" w:rsidP="00D132ED">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D132ED">
        <w:t xml:space="preserve">conținuturilor destinate formării competențelor didactice, încorporând metodica şi aplicațiile şcolare ale domeniului ( aprox. 30%); </w:t>
      </w:r>
    </w:p>
    <w:p w:rsidR="00D763E7" w:rsidRPr="00D132ED" w:rsidRDefault="00D763E7" w:rsidP="00D132ED">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D132ED">
        <w:t xml:space="preserve">conținuturilor altor tipuri de competențe necesare cadrelor didactice - competențe cheie (aprox. 10% ). </w:t>
      </w:r>
    </w:p>
    <w:p w:rsidR="00D763E7" w:rsidRPr="00D132ED" w:rsidRDefault="00D763E7" w:rsidP="00D132ED">
      <w:pPr>
        <w:widowControl w:val="0"/>
        <w:overflowPunct w:val="0"/>
        <w:autoSpaceDE w:val="0"/>
        <w:autoSpaceDN w:val="0"/>
        <w:adjustRightInd w:val="0"/>
        <w:ind w:left="700"/>
        <w:jc w:val="both"/>
      </w:pPr>
      <w:r w:rsidRPr="00D132ED">
        <w:t xml:space="preserve">Conținuturile programei urmăresc sporirea flexibilității, mobilității ocupaționale și </w:t>
      </w:r>
    </w:p>
    <w:p w:rsidR="00D763E7" w:rsidRPr="00D132ED" w:rsidRDefault="00D763E7" w:rsidP="00D132ED">
      <w:pPr>
        <w:widowControl w:val="0"/>
        <w:autoSpaceDE w:val="0"/>
        <w:autoSpaceDN w:val="0"/>
        <w:adjustRightInd w:val="0"/>
        <w:jc w:val="both"/>
      </w:pPr>
    </w:p>
    <w:p w:rsidR="00D763E7" w:rsidRPr="00D132ED" w:rsidRDefault="00D763E7" w:rsidP="00D132ED">
      <w:pPr>
        <w:widowControl w:val="0"/>
        <w:overflowPunct w:val="0"/>
        <w:autoSpaceDE w:val="0"/>
        <w:autoSpaceDN w:val="0"/>
        <w:adjustRightInd w:val="0"/>
        <w:jc w:val="both"/>
      </w:pPr>
      <w:r w:rsidRPr="00D132ED">
        <w:t>creșterea gradului de adaptabilitate a maiștrilor instructori la evoluția tehnică, tehnologică și economică în domeniu.</w:t>
      </w:r>
    </w:p>
    <w:p w:rsidR="00D763E7" w:rsidRPr="00D132ED" w:rsidRDefault="00D763E7" w:rsidP="00D132ED">
      <w:pPr>
        <w:jc w:val="both"/>
      </w:pPr>
      <w:r w:rsidRPr="00D132ED">
        <w:t xml:space="preserve">           Programa este orientată pe evaluarea calității concepției didactice și a modalităților concrete prin care maistrul instructor pune elevii în situații de învățare eficientă, menite să conducă la formarea competențelor prevăzute în standardele de pregătire profesională. Această orientare este cu atât mai necesară în prezent, când flexibilitatea programelor școlare solicită din partea cadrelor didactice efortul de a concepe procese și parcursuri didactice adaptate nivelului claselor de elevi cu care lucrează și finalităților învățământului tehnologic.</w:t>
      </w:r>
    </w:p>
    <w:p w:rsidR="00D763E7" w:rsidRPr="00D132ED" w:rsidRDefault="00D763E7" w:rsidP="00D132ED">
      <w:pPr>
        <w:widowControl w:val="0"/>
        <w:overflowPunct w:val="0"/>
        <w:autoSpaceDE w:val="0"/>
        <w:autoSpaceDN w:val="0"/>
        <w:adjustRightInd w:val="0"/>
        <w:ind w:firstLine="708"/>
        <w:jc w:val="both"/>
      </w:pPr>
      <w:r w:rsidRPr="00D132ED">
        <w:t xml:space="preserve">Structura arborescentă și organizarea modulară a curriculum-ului pentru învățământul tehnologic, solicită abordarea structurală a desfășurării procesului de învățământ. </w:t>
      </w:r>
    </w:p>
    <w:p w:rsidR="00D763E7" w:rsidRPr="00D132ED" w:rsidRDefault="00D763E7" w:rsidP="00D132ED">
      <w:pPr>
        <w:widowControl w:val="0"/>
        <w:overflowPunct w:val="0"/>
        <w:autoSpaceDE w:val="0"/>
        <w:autoSpaceDN w:val="0"/>
        <w:adjustRightInd w:val="0"/>
        <w:ind w:firstLine="708"/>
        <w:jc w:val="both"/>
      </w:pPr>
    </w:p>
    <w:p w:rsidR="00D763E7" w:rsidRPr="00D132ED" w:rsidRDefault="00D763E7" w:rsidP="00D132ED">
      <w:pPr>
        <w:jc w:val="both"/>
        <w:rPr>
          <w:b/>
        </w:rPr>
      </w:pPr>
      <w:r w:rsidRPr="00D132ED">
        <w:rPr>
          <w:b/>
        </w:rPr>
        <w:t>COMPETENȚE GENERALE</w:t>
      </w:r>
    </w:p>
    <w:p w:rsidR="00D763E7" w:rsidRPr="00D132ED" w:rsidRDefault="00D763E7" w:rsidP="00D132ED">
      <w:pPr>
        <w:ind w:firstLine="720"/>
        <w:jc w:val="both"/>
        <w:rPr>
          <w:b/>
        </w:rPr>
      </w:pPr>
    </w:p>
    <w:p w:rsidR="00D763E7" w:rsidRPr="00D132ED" w:rsidRDefault="00D763E7" w:rsidP="00D132ED">
      <w:pPr>
        <w:pStyle w:val="Heading22"/>
        <w:numPr>
          <w:ilvl w:val="0"/>
          <w:numId w:val="2"/>
        </w:numPr>
        <w:ind w:left="0" w:firstLine="360"/>
        <w:jc w:val="both"/>
        <w:rPr>
          <w:sz w:val="20"/>
          <w:szCs w:val="20"/>
          <w:lang w:val="ro-RO"/>
        </w:rPr>
      </w:pPr>
      <w:r w:rsidRPr="00D132ED">
        <w:rPr>
          <w:sz w:val="20"/>
          <w:szCs w:val="20"/>
          <w:lang w:val="ro-RO"/>
        </w:rPr>
        <w:t xml:space="preserve">Proiectarea activităţii didactice </w:t>
      </w:r>
    </w:p>
    <w:p w:rsidR="00D763E7" w:rsidRPr="00D132ED" w:rsidRDefault="00D763E7" w:rsidP="00D132ED">
      <w:pPr>
        <w:pStyle w:val="Heading22"/>
        <w:numPr>
          <w:ilvl w:val="0"/>
          <w:numId w:val="2"/>
        </w:numPr>
        <w:ind w:left="0" w:firstLine="360"/>
        <w:jc w:val="both"/>
        <w:rPr>
          <w:sz w:val="20"/>
          <w:szCs w:val="20"/>
          <w:lang w:val="ro-RO"/>
        </w:rPr>
      </w:pPr>
      <w:r w:rsidRPr="00D132ED">
        <w:rPr>
          <w:sz w:val="20"/>
          <w:szCs w:val="20"/>
          <w:lang w:val="ro-RO"/>
        </w:rPr>
        <w:t xml:space="preserve">Conducerea şi monitorizarea procesului de învăţare </w:t>
      </w:r>
    </w:p>
    <w:p w:rsidR="00D763E7" w:rsidRPr="00D132ED" w:rsidRDefault="00D763E7" w:rsidP="00D132ED">
      <w:pPr>
        <w:pStyle w:val="Heading22"/>
        <w:numPr>
          <w:ilvl w:val="0"/>
          <w:numId w:val="2"/>
        </w:numPr>
        <w:ind w:left="0" w:firstLine="360"/>
        <w:jc w:val="both"/>
        <w:rPr>
          <w:sz w:val="20"/>
          <w:szCs w:val="20"/>
          <w:lang w:val="ro-RO"/>
        </w:rPr>
      </w:pPr>
      <w:r w:rsidRPr="00D132ED">
        <w:rPr>
          <w:sz w:val="20"/>
          <w:szCs w:val="20"/>
          <w:lang w:val="ro-RO"/>
        </w:rPr>
        <w:t xml:space="preserve">Evaluarea activităţilor educaţionale </w:t>
      </w:r>
    </w:p>
    <w:p w:rsidR="00D763E7" w:rsidRPr="00D132ED" w:rsidRDefault="00D763E7" w:rsidP="00D132ED">
      <w:pPr>
        <w:pStyle w:val="Heading22"/>
        <w:numPr>
          <w:ilvl w:val="0"/>
          <w:numId w:val="2"/>
        </w:numPr>
        <w:ind w:left="0" w:firstLine="360"/>
        <w:jc w:val="both"/>
        <w:rPr>
          <w:sz w:val="20"/>
          <w:szCs w:val="20"/>
          <w:lang w:val="ro-RO"/>
        </w:rPr>
      </w:pPr>
      <w:r w:rsidRPr="00D132ED">
        <w:rPr>
          <w:sz w:val="20"/>
          <w:szCs w:val="20"/>
          <w:lang w:val="ro-RO"/>
        </w:rPr>
        <w:t xml:space="preserve">Utilizarea tehnologiilor digitale </w:t>
      </w:r>
    </w:p>
    <w:p w:rsidR="00D763E7" w:rsidRPr="00D132ED" w:rsidRDefault="00D763E7" w:rsidP="00D132ED">
      <w:pPr>
        <w:pStyle w:val="Heading22"/>
        <w:numPr>
          <w:ilvl w:val="0"/>
          <w:numId w:val="2"/>
        </w:numPr>
        <w:ind w:left="0" w:firstLine="360"/>
        <w:jc w:val="both"/>
        <w:rPr>
          <w:sz w:val="20"/>
          <w:szCs w:val="20"/>
          <w:lang w:val="ro-RO"/>
        </w:rPr>
      </w:pPr>
      <w:r w:rsidRPr="00D132ED">
        <w:rPr>
          <w:sz w:val="20"/>
          <w:szCs w:val="20"/>
          <w:lang w:val="ro-RO"/>
        </w:rPr>
        <w:t xml:space="preserve">Cunoaşterea, consilierea şi tratarea diferenţiată a elevilor </w:t>
      </w:r>
    </w:p>
    <w:p w:rsidR="00D763E7" w:rsidRPr="00D132ED" w:rsidRDefault="00D763E7" w:rsidP="00D132ED">
      <w:pPr>
        <w:pStyle w:val="Heading22"/>
        <w:numPr>
          <w:ilvl w:val="0"/>
          <w:numId w:val="2"/>
        </w:numPr>
        <w:ind w:left="0" w:firstLine="360"/>
        <w:jc w:val="both"/>
        <w:rPr>
          <w:sz w:val="20"/>
          <w:szCs w:val="20"/>
          <w:lang w:val="ro-RO"/>
        </w:rPr>
      </w:pPr>
      <w:r w:rsidRPr="00D132ED">
        <w:rPr>
          <w:sz w:val="20"/>
          <w:szCs w:val="20"/>
          <w:lang w:val="ro-RO"/>
        </w:rPr>
        <w:t>Managementul clasei de elevi.</w:t>
      </w:r>
    </w:p>
    <w:p w:rsidR="00475EEA" w:rsidRPr="00D132ED" w:rsidRDefault="00475EEA" w:rsidP="00D132ED">
      <w:pPr>
        <w:rPr>
          <w:lang w:val="en-US"/>
        </w:rPr>
      </w:pPr>
    </w:p>
    <w:p w:rsidR="00475EEA" w:rsidRPr="00D132ED" w:rsidRDefault="00475EEA" w:rsidP="00D132ED">
      <w:pPr>
        <w:widowControl w:val="0"/>
        <w:autoSpaceDE w:val="0"/>
        <w:autoSpaceDN w:val="0"/>
        <w:adjustRightInd w:val="0"/>
        <w:jc w:val="center"/>
      </w:pPr>
      <w:r w:rsidRPr="00D132ED">
        <w:rPr>
          <w:b/>
        </w:rPr>
        <w:t>2. TEMATICA DE SPECIALITATE.</w:t>
      </w:r>
      <w:r w:rsidRPr="00D132ED">
        <w:rPr>
          <w:b/>
          <w:bCs/>
        </w:rPr>
        <w:t xml:space="preserve"> COMPETENŢE SPECIFICE</w:t>
      </w:r>
    </w:p>
    <w:p w:rsidR="00475EEA" w:rsidRPr="00D132ED" w:rsidRDefault="00475EEA" w:rsidP="00D132ED">
      <w:pPr>
        <w:jc w:val="both"/>
        <w:rPr>
          <w:b/>
        </w:rPr>
      </w:pPr>
    </w:p>
    <w:p w:rsidR="00475EEA" w:rsidRPr="00D132ED" w:rsidRDefault="00475EEA" w:rsidP="00D132ED">
      <w:pPr>
        <w:widowControl w:val="0"/>
        <w:autoSpaceDE w:val="0"/>
        <w:autoSpaceDN w:val="0"/>
        <w:adjustRightInd w:val="0"/>
        <w:rPr>
          <w:b/>
        </w:rPr>
      </w:pPr>
      <w:r w:rsidRPr="00D132ED">
        <w:rPr>
          <w:b/>
        </w:rPr>
        <w:t>TEMATICA DE SPECIALITATE</w:t>
      </w:r>
    </w:p>
    <w:p w:rsidR="00475EEA" w:rsidRPr="00D132ED" w:rsidRDefault="00475EEA" w:rsidP="00D132ED"/>
    <w:p w:rsidR="00EC4472" w:rsidRPr="00D132ED" w:rsidRDefault="003E56CE" w:rsidP="00D132ED">
      <w:pPr>
        <w:pStyle w:val="Heading6"/>
        <w:spacing w:before="0" w:after="0"/>
        <w:ind w:firstLine="360"/>
        <w:jc w:val="both"/>
        <w:rPr>
          <w:sz w:val="20"/>
          <w:szCs w:val="20"/>
        </w:rPr>
      </w:pPr>
      <w:r w:rsidRPr="00D132ED">
        <w:rPr>
          <w:sz w:val="20"/>
          <w:szCs w:val="20"/>
        </w:rPr>
        <w:t>2</w:t>
      </w:r>
      <w:r w:rsidR="00EC4472" w:rsidRPr="00D132ED">
        <w:rPr>
          <w:sz w:val="20"/>
          <w:szCs w:val="20"/>
        </w:rPr>
        <w:t>.1. INSTALAŢII TEHNICO-SANITARE ŞI DE GAZE</w:t>
      </w:r>
    </w:p>
    <w:p w:rsidR="00EC4472" w:rsidRPr="00D132ED" w:rsidRDefault="00EC4472" w:rsidP="00D132ED">
      <w:pPr>
        <w:pStyle w:val="Heading6"/>
        <w:spacing w:before="0" w:after="0"/>
        <w:ind w:firstLine="360"/>
        <w:jc w:val="both"/>
        <w:rPr>
          <w:b w:val="0"/>
          <w:sz w:val="20"/>
          <w:szCs w:val="20"/>
        </w:rPr>
      </w:pPr>
      <w:r w:rsidRPr="00D132ED">
        <w:rPr>
          <w:b w:val="0"/>
          <w:bCs w:val="0"/>
          <w:sz w:val="20"/>
          <w:szCs w:val="20"/>
        </w:rPr>
        <w:t>1.</w:t>
      </w:r>
      <w:r w:rsidRPr="00D132ED">
        <w:rPr>
          <w:b w:val="0"/>
          <w:sz w:val="20"/>
          <w:szCs w:val="20"/>
        </w:rPr>
        <w:t xml:space="preserve"> Rețele exterioare de alimentare cu apă:</w:t>
      </w:r>
    </w:p>
    <w:p w:rsidR="00EC4472" w:rsidRPr="00D132ED" w:rsidRDefault="00EC4472" w:rsidP="00D132ED">
      <w:pPr>
        <w:tabs>
          <w:tab w:val="left" w:pos="180"/>
        </w:tabs>
        <w:ind w:firstLine="360"/>
        <w:jc w:val="both"/>
        <w:rPr>
          <w:iCs/>
          <w:lang w:val="pt-BR"/>
        </w:rPr>
      </w:pPr>
      <w:r w:rsidRPr="00D132ED">
        <w:rPr>
          <w:lang w:val="it-IT"/>
        </w:rPr>
        <w:t xml:space="preserve">1.1. </w:t>
      </w:r>
      <w:r w:rsidRPr="00D132ED">
        <w:rPr>
          <w:lang w:val="pt-BR"/>
        </w:rPr>
        <w:t>Instalaţii de înmagazinare a apei.</w:t>
      </w:r>
      <w:r w:rsidRPr="00D132ED">
        <w:rPr>
          <w:iCs/>
          <w:lang w:val="pt-BR"/>
        </w:rPr>
        <w:t xml:space="preserve"> </w:t>
      </w:r>
    </w:p>
    <w:p w:rsidR="00EC4472" w:rsidRPr="00D132ED" w:rsidRDefault="00EC4472" w:rsidP="00D132ED">
      <w:pPr>
        <w:ind w:firstLine="360"/>
        <w:jc w:val="both"/>
      </w:pPr>
      <w:r w:rsidRPr="00D132ED">
        <w:t xml:space="preserve">2. Instalaţii interioare de alimentare cu apă rece şi caldă pentru consum menajer: </w:t>
      </w:r>
    </w:p>
    <w:p w:rsidR="00EC4472" w:rsidRPr="00D132ED" w:rsidRDefault="00EC4472" w:rsidP="00D132ED">
      <w:pPr>
        <w:ind w:firstLine="360"/>
        <w:jc w:val="both"/>
      </w:pPr>
      <w:r w:rsidRPr="00D132ED">
        <w:lastRenderedPageBreak/>
        <w:t xml:space="preserve">2.1. Instalaţii pentru ridicarea presiunii apei; </w:t>
      </w:r>
    </w:p>
    <w:p w:rsidR="00EC4472" w:rsidRPr="00D132ED" w:rsidRDefault="00EC4472" w:rsidP="00D132ED">
      <w:pPr>
        <w:ind w:firstLine="360"/>
        <w:jc w:val="both"/>
        <w:rPr>
          <w:lang w:val="pt-BR"/>
        </w:rPr>
      </w:pPr>
      <w:r w:rsidRPr="00D132ED">
        <w:t>2.3. Instalaţii interioare de alimentare cu apă rece.</w:t>
      </w:r>
    </w:p>
    <w:p w:rsidR="00EC4472" w:rsidRPr="00D132ED" w:rsidRDefault="00EC4472" w:rsidP="00D132ED">
      <w:pPr>
        <w:ind w:firstLine="360"/>
        <w:jc w:val="both"/>
        <w:rPr>
          <w:lang w:val="pt-BR"/>
        </w:rPr>
      </w:pPr>
      <w:r w:rsidRPr="00D132ED">
        <w:rPr>
          <w:lang w:val="pt-BR"/>
        </w:rPr>
        <w:t>3. Instalaţii de preparare a apei calde menajere:</w:t>
      </w:r>
    </w:p>
    <w:p w:rsidR="00EC4472" w:rsidRPr="00D132ED" w:rsidRDefault="00EC4472" w:rsidP="00D132ED">
      <w:pPr>
        <w:ind w:firstLine="360"/>
        <w:jc w:val="both"/>
        <w:rPr>
          <w:lang w:val="pt-BR"/>
        </w:rPr>
      </w:pPr>
      <w:r w:rsidRPr="00D132ED">
        <w:rPr>
          <w:lang w:val="pt-BR"/>
        </w:rPr>
        <w:t>3.1. Aparate de preparare  locală a apei calde;</w:t>
      </w:r>
    </w:p>
    <w:p w:rsidR="00EC4472" w:rsidRPr="00D132ED" w:rsidRDefault="00EC4472" w:rsidP="00D132ED">
      <w:pPr>
        <w:ind w:firstLine="360"/>
        <w:jc w:val="both"/>
      </w:pPr>
      <w:r w:rsidRPr="00D132ED">
        <w:rPr>
          <w:lang w:val="pt-BR"/>
        </w:rPr>
        <w:t xml:space="preserve">4. Instalaţii  interioare  de canalizare: </w:t>
      </w:r>
    </w:p>
    <w:p w:rsidR="00EC4472" w:rsidRPr="00D132ED" w:rsidRDefault="00EC4472" w:rsidP="00D132ED">
      <w:pPr>
        <w:ind w:firstLine="360"/>
        <w:jc w:val="both"/>
      </w:pPr>
      <w:r w:rsidRPr="00D132ED">
        <w:t>4.1. Instalaţii interioare de canalizare a apelor uzate menajere; 4.2. Materiale de execuţie funcţie de destinaţia încăperii (</w:t>
      </w:r>
      <w:r w:rsidRPr="00D132ED">
        <w:rPr>
          <w:lang w:val="it-IT"/>
        </w:rPr>
        <w:t>o</w:t>
      </w:r>
      <w:r w:rsidRPr="00D132ED">
        <w:t xml:space="preserve">biecte sanitare, materiale de execuţie, dimensiuni, </w:t>
      </w:r>
      <w:r w:rsidRPr="00D132ED">
        <w:rPr>
          <w:lang w:val="it-IT"/>
        </w:rPr>
        <w:t>a</w:t>
      </w:r>
      <w:r w:rsidRPr="00D132ED">
        <w:t>ccesorii funcţionale, tuburi şi piese de îmbinare şi montaj  pentru instalaţii de canalizare).</w:t>
      </w:r>
    </w:p>
    <w:p w:rsidR="00EC4472" w:rsidRPr="00D132ED" w:rsidRDefault="00EC4472" w:rsidP="00D132ED">
      <w:pPr>
        <w:tabs>
          <w:tab w:val="left" w:pos="180"/>
        </w:tabs>
        <w:ind w:firstLine="360"/>
        <w:jc w:val="both"/>
        <w:rPr>
          <w:lang w:val="pt-BR"/>
        </w:rPr>
      </w:pPr>
      <w:r w:rsidRPr="00D132ED">
        <w:rPr>
          <w:lang w:val="pt-BR"/>
        </w:rPr>
        <w:t>5. Instalații interioare de gaze naturale combustibile:</w:t>
      </w:r>
    </w:p>
    <w:p w:rsidR="00EC4472" w:rsidRPr="00D132ED" w:rsidRDefault="00EC4472" w:rsidP="00D132ED">
      <w:pPr>
        <w:ind w:firstLine="360"/>
        <w:jc w:val="both"/>
        <w:rPr>
          <w:lang w:val="pt-BR"/>
        </w:rPr>
      </w:pPr>
      <w:r w:rsidRPr="00D132ED">
        <w:rPr>
          <w:lang w:val="pt-BR"/>
        </w:rPr>
        <w:t>5.1. Branşamentul instalaţiei de gaze naturale;</w:t>
      </w:r>
    </w:p>
    <w:p w:rsidR="00EC4472" w:rsidRPr="00D132ED" w:rsidRDefault="00EC4472" w:rsidP="00D132ED">
      <w:pPr>
        <w:ind w:firstLine="360"/>
        <w:jc w:val="both"/>
        <w:rPr>
          <w:lang w:val="pt-BR"/>
        </w:rPr>
      </w:pPr>
      <w:r w:rsidRPr="00D132ED">
        <w:rPr>
          <w:lang w:val="pt-BR"/>
        </w:rPr>
        <w:t>5.2. Contorizarea consumului de gaze naturale;</w:t>
      </w:r>
    </w:p>
    <w:p w:rsidR="00EC4472" w:rsidRPr="00D132ED" w:rsidRDefault="00EC4472" w:rsidP="00D132ED">
      <w:pPr>
        <w:ind w:firstLine="360"/>
        <w:jc w:val="both"/>
        <w:rPr>
          <w:lang w:val="pt-BR"/>
        </w:rPr>
      </w:pPr>
      <w:r w:rsidRPr="00D132ED">
        <w:rPr>
          <w:lang w:val="pt-BR"/>
        </w:rPr>
        <w:t>5.3. Instalaţii interioare de distribuţie a gazelor naturale;</w:t>
      </w:r>
    </w:p>
    <w:p w:rsidR="00EC4472" w:rsidRPr="00D132ED" w:rsidRDefault="003E56CE" w:rsidP="00D132ED">
      <w:pPr>
        <w:pStyle w:val="Heading6"/>
        <w:spacing w:before="0" w:after="0"/>
        <w:ind w:firstLine="360"/>
        <w:jc w:val="both"/>
        <w:rPr>
          <w:sz w:val="20"/>
          <w:szCs w:val="20"/>
        </w:rPr>
      </w:pPr>
      <w:r w:rsidRPr="00D132ED">
        <w:rPr>
          <w:sz w:val="20"/>
          <w:szCs w:val="20"/>
        </w:rPr>
        <w:t>2</w:t>
      </w:r>
      <w:r w:rsidR="00EC4472" w:rsidRPr="00D132ED">
        <w:rPr>
          <w:sz w:val="20"/>
          <w:szCs w:val="20"/>
        </w:rPr>
        <w:t>.2. INSTALAŢII DE ÎNCĂLZIRE</w:t>
      </w:r>
    </w:p>
    <w:p w:rsidR="00EC4472" w:rsidRPr="00D132ED" w:rsidRDefault="00EC4472" w:rsidP="00D132ED">
      <w:pPr>
        <w:ind w:firstLine="360"/>
        <w:jc w:val="both"/>
      </w:pPr>
      <w:r w:rsidRPr="00D132ED">
        <w:t>1. Instalații interioare de încălzire cu apă caldă cu circulaţie naturală şi forţată:</w:t>
      </w:r>
    </w:p>
    <w:p w:rsidR="00EC4472" w:rsidRPr="00D132ED" w:rsidRDefault="00EC4472" w:rsidP="00D132ED">
      <w:pPr>
        <w:tabs>
          <w:tab w:val="left" w:pos="180"/>
        </w:tabs>
        <w:ind w:firstLine="360"/>
        <w:jc w:val="both"/>
        <w:rPr>
          <w:lang w:val="pt-BR"/>
        </w:rPr>
      </w:pPr>
      <w:r w:rsidRPr="00D132ED">
        <w:rPr>
          <w:lang w:val="pt-BR"/>
        </w:rPr>
        <w:t>1.1. Conducte şi accesorii cu etape de montare şi  SDV-uri;</w:t>
      </w:r>
    </w:p>
    <w:p w:rsidR="00EC4472" w:rsidRPr="00D132ED" w:rsidRDefault="00EC4472" w:rsidP="00D132ED">
      <w:pPr>
        <w:ind w:firstLine="360"/>
        <w:jc w:val="both"/>
      </w:pPr>
      <w:r w:rsidRPr="00D132ED">
        <w:rPr>
          <w:lang w:val="pt-BR"/>
        </w:rPr>
        <w:t>1.2. Radiatoare şi accesorii cu etape de montare şi SDV-uri;</w:t>
      </w:r>
      <w:r w:rsidRPr="00D132ED">
        <w:t xml:space="preserve"> </w:t>
      </w:r>
    </w:p>
    <w:p w:rsidR="00EC4472" w:rsidRPr="00D132ED" w:rsidRDefault="00EC4472" w:rsidP="00D132ED">
      <w:pPr>
        <w:ind w:firstLine="360"/>
        <w:jc w:val="both"/>
      </w:pPr>
      <w:r w:rsidRPr="00D132ED">
        <w:t>1.3. Defecte ivite în funcţionarea instalaţiei de încălzire.</w:t>
      </w:r>
    </w:p>
    <w:p w:rsidR="00EC4472" w:rsidRPr="00D132ED" w:rsidRDefault="00EC4472" w:rsidP="00D132ED">
      <w:pPr>
        <w:ind w:firstLine="360"/>
        <w:jc w:val="both"/>
      </w:pPr>
      <w:r w:rsidRPr="00D132ED">
        <w:t>2. Centrale și puncte termice:</w:t>
      </w:r>
    </w:p>
    <w:p w:rsidR="00EC4472" w:rsidRPr="00D132ED" w:rsidRDefault="00EC4472" w:rsidP="00D132ED">
      <w:pPr>
        <w:tabs>
          <w:tab w:val="left" w:pos="180"/>
        </w:tabs>
        <w:ind w:firstLine="360"/>
        <w:jc w:val="both"/>
        <w:rPr>
          <w:lang w:val="pt-BR"/>
        </w:rPr>
      </w:pPr>
      <w:r w:rsidRPr="00D132ED">
        <w:rPr>
          <w:lang w:val="pt-BR"/>
        </w:rPr>
        <w:t>2.1. Echipamente şi aparate;</w:t>
      </w:r>
    </w:p>
    <w:p w:rsidR="00EC4472" w:rsidRPr="00D132ED" w:rsidRDefault="00EC4472" w:rsidP="00D132ED">
      <w:pPr>
        <w:tabs>
          <w:tab w:val="left" w:pos="180"/>
        </w:tabs>
        <w:ind w:firstLine="360"/>
        <w:jc w:val="both"/>
      </w:pPr>
      <w:r w:rsidRPr="00D132ED">
        <w:t>2.2. Armături şi AMC-uri montate la cazane de apă caldă;</w:t>
      </w:r>
    </w:p>
    <w:p w:rsidR="00EC4472" w:rsidRPr="00D132ED" w:rsidRDefault="00EC4472" w:rsidP="00D132ED">
      <w:pPr>
        <w:tabs>
          <w:tab w:val="left" w:pos="180"/>
        </w:tabs>
        <w:ind w:firstLine="360"/>
        <w:jc w:val="both"/>
        <w:rPr>
          <w:lang w:val="it-IT"/>
        </w:rPr>
      </w:pPr>
      <w:r w:rsidRPr="00D132ED">
        <w:rPr>
          <w:lang w:val="it-IT"/>
        </w:rPr>
        <w:t xml:space="preserve">2.3. Racordarea echipamentelor  în centrale termice şi puncte termice. </w:t>
      </w:r>
    </w:p>
    <w:p w:rsidR="00EC4472" w:rsidRPr="00D132ED" w:rsidRDefault="00EC4472" w:rsidP="00D132ED">
      <w:pPr>
        <w:tabs>
          <w:tab w:val="left" w:pos="180"/>
        </w:tabs>
        <w:ind w:firstLine="360"/>
        <w:jc w:val="both"/>
        <w:rPr>
          <w:lang w:val="pt-BR"/>
        </w:rPr>
      </w:pPr>
      <w:r w:rsidRPr="00D132ED">
        <w:rPr>
          <w:lang w:val="pt-BR"/>
        </w:rPr>
        <w:t>3. Reţele termice:</w:t>
      </w:r>
    </w:p>
    <w:p w:rsidR="00EC4472" w:rsidRPr="00D132ED" w:rsidRDefault="00EC4472" w:rsidP="00D132ED">
      <w:pPr>
        <w:tabs>
          <w:tab w:val="left" w:pos="180"/>
        </w:tabs>
        <w:ind w:firstLine="360"/>
        <w:jc w:val="both"/>
        <w:rPr>
          <w:lang w:val="it-IT"/>
        </w:rPr>
      </w:pPr>
      <w:r w:rsidRPr="00D132ED">
        <w:rPr>
          <w:lang w:val="it-IT"/>
        </w:rPr>
        <w:t>3.1. Tehnologie de montare</w:t>
      </w:r>
      <w:r w:rsidR="0071420E" w:rsidRPr="00D132ED">
        <w:rPr>
          <w:lang w:val="it-IT"/>
        </w:rPr>
        <w:t xml:space="preserve"> (</w:t>
      </w:r>
      <w:r w:rsidRPr="00D132ED">
        <w:rPr>
          <w:lang w:val="it-IT"/>
        </w:rPr>
        <w:t>SDV-uri şi utilaje; etape de montare</w:t>
      </w:r>
      <w:r w:rsidR="00D763E7" w:rsidRPr="00D132ED">
        <w:rPr>
          <w:lang w:val="it-IT"/>
        </w:rPr>
        <w:t xml:space="preserve">, îmbinare, izolare,     </w:t>
      </w:r>
      <w:r w:rsidRPr="00D132ED">
        <w:rPr>
          <w:lang w:val="it-IT"/>
        </w:rPr>
        <w:t>verificare);</w:t>
      </w:r>
    </w:p>
    <w:p w:rsidR="00EC4472" w:rsidRPr="00D132ED" w:rsidRDefault="00EC4472" w:rsidP="00D132ED">
      <w:pPr>
        <w:tabs>
          <w:tab w:val="left" w:pos="180"/>
        </w:tabs>
        <w:ind w:firstLine="360"/>
        <w:jc w:val="both"/>
        <w:rPr>
          <w:lang w:val="pt-BR"/>
        </w:rPr>
      </w:pPr>
      <w:r w:rsidRPr="00D132ED">
        <w:rPr>
          <w:lang w:val="it-IT"/>
        </w:rPr>
        <w:t>3.2. Probe de verificare: etanşeitate, presiune, funcţionale (la rece şi la cald)</w:t>
      </w:r>
      <w:r w:rsidRPr="00D132ED">
        <w:rPr>
          <w:lang w:val="pt-BR"/>
        </w:rPr>
        <w:t xml:space="preserve"> ;</w:t>
      </w:r>
    </w:p>
    <w:p w:rsidR="00EC4472" w:rsidRPr="00D132ED" w:rsidRDefault="00EC4472" w:rsidP="00D132ED">
      <w:pPr>
        <w:tabs>
          <w:tab w:val="left" w:pos="180"/>
        </w:tabs>
        <w:ind w:firstLine="360"/>
        <w:jc w:val="both"/>
      </w:pPr>
      <w:r w:rsidRPr="00D132ED">
        <w:t>3.5. Izolarea îmbinărilor.</w:t>
      </w:r>
    </w:p>
    <w:p w:rsidR="00EC4472" w:rsidRPr="00D132ED" w:rsidRDefault="00EC4472" w:rsidP="00D132ED">
      <w:pPr>
        <w:tabs>
          <w:tab w:val="left" w:pos="360"/>
        </w:tabs>
        <w:jc w:val="both"/>
        <w:rPr>
          <w:lang w:val="pt-BR"/>
        </w:rPr>
      </w:pPr>
      <w:r w:rsidRPr="00D132ED">
        <w:t xml:space="preserve">  </w:t>
      </w:r>
      <w:r w:rsidR="00D763E7" w:rsidRPr="00D132ED">
        <w:tab/>
      </w:r>
      <w:r w:rsidRPr="00D132ED">
        <w:rPr>
          <w:lang w:val="fr-FR"/>
        </w:rPr>
        <w:t>4. Centrale termice de apartament :</w:t>
      </w:r>
    </w:p>
    <w:p w:rsidR="00EC4472" w:rsidRPr="00D132ED" w:rsidRDefault="00D763E7" w:rsidP="00D132ED">
      <w:pPr>
        <w:jc w:val="both"/>
      </w:pPr>
      <w:r w:rsidRPr="00D132ED">
        <w:rPr>
          <w:lang w:val="pt-BR"/>
        </w:rPr>
        <w:t xml:space="preserve">      </w:t>
      </w:r>
      <w:r w:rsidR="00EC4472" w:rsidRPr="00D132ED">
        <w:rPr>
          <w:lang w:val="pt-BR"/>
        </w:rPr>
        <w:t xml:space="preserve">4.1. </w:t>
      </w:r>
      <w:r w:rsidR="00EC4472" w:rsidRPr="00D132ED">
        <w:t>Montarea centralei termice de apartament;</w:t>
      </w:r>
    </w:p>
    <w:p w:rsidR="00EC4472" w:rsidRPr="00D132ED" w:rsidRDefault="00D763E7" w:rsidP="00D132ED">
      <w:pPr>
        <w:jc w:val="both"/>
      </w:pPr>
      <w:r w:rsidRPr="00D132ED">
        <w:t xml:space="preserve">      </w:t>
      </w:r>
      <w:r w:rsidR="00EC4472" w:rsidRPr="00D132ED">
        <w:t>4.2. Executarea legăturilor între elementele instalaţiei interioare de încălzire.</w:t>
      </w:r>
    </w:p>
    <w:p w:rsidR="00EC4472" w:rsidRPr="00D132ED" w:rsidRDefault="00D763E7" w:rsidP="00D132ED">
      <w:pPr>
        <w:pStyle w:val="Heading7"/>
        <w:spacing w:before="0" w:after="0"/>
        <w:ind w:firstLine="180"/>
        <w:jc w:val="both"/>
        <w:rPr>
          <w:b/>
          <w:sz w:val="20"/>
          <w:szCs w:val="20"/>
        </w:rPr>
      </w:pPr>
      <w:r w:rsidRPr="00D132ED">
        <w:rPr>
          <w:b/>
          <w:sz w:val="20"/>
          <w:szCs w:val="20"/>
        </w:rPr>
        <w:t xml:space="preserve">    </w:t>
      </w:r>
      <w:r w:rsidR="003E56CE" w:rsidRPr="00D132ED">
        <w:rPr>
          <w:b/>
          <w:sz w:val="20"/>
          <w:szCs w:val="20"/>
        </w:rPr>
        <w:t>2</w:t>
      </w:r>
      <w:r w:rsidR="00EC4472" w:rsidRPr="00D132ED">
        <w:rPr>
          <w:b/>
          <w:sz w:val="20"/>
          <w:szCs w:val="20"/>
        </w:rPr>
        <w:t>.3  INSTALAŢII DE VENTILARE ŞI CLIMATIZARE</w:t>
      </w:r>
    </w:p>
    <w:p w:rsidR="00EC4472" w:rsidRPr="00D132ED" w:rsidRDefault="00EC4472" w:rsidP="00D132ED">
      <w:pPr>
        <w:numPr>
          <w:ilvl w:val="0"/>
          <w:numId w:val="15"/>
        </w:numPr>
        <w:ind w:left="630" w:hanging="270"/>
        <w:jc w:val="both"/>
      </w:pPr>
      <w:r w:rsidRPr="00D132ED">
        <w:t>Bilanţuri de substanţe nocive din ȋncăperile ventilate:</w:t>
      </w:r>
    </w:p>
    <w:p w:rsidR="00EC4472" w:rsidRPr="00D132ED" w:rsidRDefault="00EC4472" w:rsidP="00D132ED">
      <w:pPr>
        <w:ind w:firstLine="360"/>
        <w:jc w:val="both"/>
      </w:pPr>
      <w:r w:rsidRPr="00D132ED">
        <w:t>1.1. Surse și degajări de gaze și vapori nocivi;</w:t>
      </w:r>
    </w:p>
    <w:p w:rsidR="00EC4472" w:rsidRPr="00D132ED" w:rsidRDefault="00EC4472" w:rsidP="00D132ED">
      <w:pPr>
        <w:ind w:firstLine="360"/>
        <w:jc w:val="both"/>
      </w:pPr>
      <w:r w:rsidRPr="00D132ED">
        <w:t>1.2. Surse și degajări de praf.</w:t>
      </w:r>
    </w:p>
    <w:p w:rsidR="00EC4472" w:rsidRPr="00D132ED" w:rsidRDefault="00D763E7" w:rsidP="00D132ED">
      <w:pPr>
        <w:numPr>
          <w:ilvl w:val="0"/>
          <w:numId w:val="15"/>
        </w:numPr>
        <w:tabs>
          <w:tab w:val="clear" w:pos="360"/>
          <w:tab w:val="left" w:pos="540"/>
        </w:tabs>
        <w:ind w:left="1170" w:hanging="810"/>
        <w:jc w:val="both"/>
      </w:pPr>
      <w:r w:rsidRPr="00D132ED">
        <w:t xml:space="preserve"> </w:t>
      </w:r>
      <w:r w:rsidR="00EC4472" w:rsidRPr="00D132ED">
        <w:t>Sisteme de ventilare industrială:</w:t>
      </w:r>
    </w:p>
    <w:p w:rsidR="00EC4472" w:rsidRPr="00D132ED" w:rsidRDefault="00D763E7" w:rsidP="00D132ED">
      <w:pPr>
        <w:jc w:val="both"/>
      </w:pPr>
      <w:r w:rsidRPr="00D132ED">
        <w:t xml:space="preserve">      </w:t>
      </w:r>
      <w:r w:rsidR="00EC4472" w:rsidRPr="00D132ED">
        <w:t>2.1.  Ventilarea locală;</w:t>
      </w:r>
    </w:p>
    <w:p w:rsidR="00EC4472" w:rsidRPr="00D132ED" w:rsidRDefault="00D763E7" w:rsidP="00D132ED">
      <w:pPr>
        <w:jc w:val="both"/>
      </w:pPr>
      <w:r w:rsidRPr="00D132ED">
        <w:t xml:space="preserve">      </w:t>
      </w:r>
      <w:r w:rsidR="00EC4472" w:rsidRPr="00D132ED">
        <w:t>2.2.  Instalaţii de desprăfuire.</w:t>
      </w:r>
    </w:p>
    <w:p w:rsidR="00EC4472" w:rsidRPr="00D132ED" w:rsidRDefault="00EC4472" w:rsidP="00D132ED">
      <w:pPr>
        <w:jc w:val="both"/>
      </w:pPr>
      <w:r w:rsidRPr="00D132ED">
        <w:t xml:space="preserve">     </w:t>
      </w:r>
      <w:r w:rsidR="00D763E7" w:rsidRPr="00D132ED">
        <w:t xml:space="preserve"> </w:t>
      </w:r>
      <w:r w:rsidRPr="00D132ED">
        <w:t>3. Atenuarea zgomotelor și vibraţiilor.</w:t>
      </w:r>
    </w:p>
    <w:p w:rsidR="00EC4472" w:rsidRPr="00D132ED" w:rsidRDefault="00EC4472" w:rsidP="00D132ED">
      <w:pPr>
        <w:jc w:val="both"/>
      </w:pPr>
      <w:r w:rsidRPr="00D132ED">
        <w:t xml:space="preserve">     </w:t>
      </w:r>
      <w:r w:rsidR="00D763E7" w:rsidRPr="00D132ED">
        <w:t xml:space="preserve"> </w:t>
      </w:r>
      <w:r w:rsidRPr="00D132ED">
        <w:t xml:space="preserve">4. Verificarea și recepţia instalaţiilor de ventilare şi climatizare. </w:t>
      </w:r>
    </w:p>
    <w:p w:rsidR="00EC4472" w:rsidRPr="00D132ED" w:rsidRDefault="003E56CE" w:rsidP="00D132ED">
      <w:pPr>
        <w:pStyle w:val="Heading7"/>
        <w:spacing w:before="0" w:after="0"/>
        <w:ind w:firstLine="360"/>
        <w:jc w:val="both"/>
        <w:rPr>
          <w:b/>
          <w:sz w:val="20"/>
          <w:szCs w:val="20"/>
        </w:rPr>
      </w:pPr>
      <w:r w:rsidRPr="00D132ED">
        <w:rPr>
          <w:b/>
          <w:sz w:val="20"/>
          <w:szCs w:val="20"/>
        </w:rPr>
        <w:t>2.4</w:t>
      </w:r>
      <w:r w:rsidR="00EC4472" w:rsidRPr="00D132ED">
        <w:rPr>
          <w:b/>
          <w:sz w:val="20"/>
          <w:szCs w:val="20"/>
        </w:rPr>
        <w:t>. TEHNOLOGIA LUCRĂRILOR DE INSTALAŢII</w:t>
      </w:r>
    </w:p>
    <w:p w:rsidR="00EC4472" w:rsidRPr="00D132ED" w:rsidRDefault="00EC4472" w:rsidP="00D132ED">
      <w:pPr>
        <w:tabs>
          <w:tab w:val="left" w:pos="180"/>
        </w:tabs>
        <w:ind w:firstLine="360"/>
        <w:jc w:val="both"/>
      </w:pPr>
      <w:r w:rsidRPr="00D132ED">
        <w:t xml:space="preserve">1. </w:t>
      </w:r>
      <w:r w:rsidRPr="00D132ED">
        <w:rPr>
          <w:lang w:val="it-IT"/>
        </w:rPr>
        <w:t>Montarea instalaţiilor de ridicare a presiunii apei cu pompe: montarea pompelor în serie şi în paralel, executarea  fundaţiei  şi a postamentului pompei.</w:t>
      </w:r>
    </w:p>
    <w:p w:rsidR="00EC4472" w:rsidRPr="00D132ED" w:rsidRDefault="00EC4472" w:rsidP="00D132ED">
      <w:pPr>
        <w:tabs>
          <w:tab w:val="left" w:pos="180"/>
        </w:tabs>
        <w:ind w:firstLine="360"/>
        <w:jc w:val="both"/>
        <w:rPr>
          <w:lang w:val="pt-BR"/>
        </w:rPr>
      </w:pPr>
      <w:r w:rsidRPr="00D132ED">
        <w:rPr>
          <w:lang w:val="pt-BR"/>
        </w:rPr>
        <w:t>2. Executarea branşamentelor de apă din conducte şi accesorii de: metal, materiale plastice</w:t>
      </w:r>
    </w:p>
    <w:p w:rsidR="00EC4472" w:rsidRPr="00D132ED" w:rsidRDefault="00EC4472" w:rsidP="00D132ED">
      <w:pPr>
        <w:ind w:firstLine="360"/>
        <w:jc w:val="both"/>
      </w:pPr>
      <w:r w:rsidRPr="00D132ED">
        <w:rPr>
          <w:lang w:val="pt-BR"/>
        </w:rPr>
        <w:t>3. Norme SSM , PSI şi protecţia mediului specifice  execuţiei instalaţiilor în construcţii.</w:t>
      </w:r>
    </w:p>
    <w:p w:rsidR="00EC4472" w:rsidRPr="00D132ED" w:rsidRDefault="00EC4472" w:rsidP="00D132ED">
      <w:pPr>
        <w:tabs>
          <w:tab w:val="left" w:pos="180"/>
        </w:tabs>
        <w:ind w:firstLine="360"/>
        <w:jc w:val="both"/>
        <w:rPr>
          <w:lang w:val="pt-BR"/>
        </w:rPr>
      </w:pPr>
      <w:r w:rsidRPr="00D132ED">
        <w:rPr>
          <w:lang w:val="pt-BR"/>
        </w:rPr>
        <w:t>4. Tehnologia de montare a  instalaţiilor interioare de canalizare menajeră din clădiri:</w:t>
      </w:r>
    </w:p>
    <w:p w:rsidR="00EC4472" w:rsidRPr="00D132ED" w:rsidRDefault="00D763E7" w:rsidP="00D132ED">
      <w:pPr>
        <w:tabs>
          <w:tab w:val="left" w:pos="180"/>
        </w:tabs>
        <w:ind w:firstLine="360"/>
        <w:jc w:val="both"/>
        <w:rPr>
          <w:lang w:val="pt-BR"/>
        </w:rPr>
      </w:pPr>
      <w:r w:rsidRPr="00D132ED">
        <w:rPr>
          <w:lang w:val="pt-BR"/>
        </w:rPr>
        <w:t>4</w:t>
      </w:r>
      <w:r w:rsidR="00EC4472" w:rsidRPr="00D132ED">
        <w:rPr>
          <w:lang w:val="pt-BR"/>
        </w:rPr>
        <w:t>.1.</w:t>
      </w:r>
      <w:r w:rsidRPr="00D132ED">
        <w:rPr>
          <w:lang w:val="pt-BR"/>
        </w:rPr>
        <w:t xml:space="preserve"> </w:t>
      </w:r>
      <w:r w:rsidR="00EC4472" w:rsidRPr="00D132ED">
        <w:rPr>
          <w:lang w:val="pt-BR"/>
        </w:rPr>
        <w:t>Montarea şi echiparea cu piese şi accesorii a conductelor: de branşament,                          colectoare, coloanelor de canalizare şi de ventilare, conductelor de legătură pentru obiecte sanitare;</w:t>
      </w:r>
    </w:p>
    <w:p w:rsidR="00EC4472" w:rsidRPr="00D132ED" w:rsidRDefault="00D763E7" w:rsidP="00D132ED">
      <w:pPr>
        <w:tabs>
          <w:tab w:val="left" w:pos="180"/>
        </w:tabs>
        <w:ind w:firstLine="360"/>
        <w:jc w:val="both"/>
        <w:rPr>
          <w:lang w:val="it-IT"/>
        </w:rPr>
      </w:pPr>
      <w:r w:rsidRPr="00D132ED">
        <w:rPr>
          <w:lang w:val="it-IT"/>
        </w:rPr>
        <w:t>4</w:t>
      </w:r>
      <w:r w:rsidR="00EC4472" w:rsidRPr="00D132ED">
        <w:rPr>
          <w:lang w:val="it-IT"/>
        </w:rPr>
        <w:t>.2.Montarea şi echiparea obiectelor sanitare şi legarea la instalaţie;</w:t>
      </w:r>
    </w:p>
    <w:p w:rsidR="00EC4472" w:rsidRPr="00D132ED" w:rsidRDefault="00D763E7" w:rsidP="00D132ED">
      <w:pPr>
        <w:ind w:firstLine="360"/>
        <w:jc w:val="both"/>
      </w:pPr>
      <w:r w:rsidRPr="00D132ED">
        <w:rPr>
          <w:lang w:val="pt-BR"/>
        </w:rPr>
        <w:t>4</w:t>
      </w:r>
      <w:r w:rsidR="00EC4472" w:rsidRPr="00D132ED">
        <w:rPr>
          <w:lang w:val="pt-BR"/>
        </w:rPr>
        <w:t>.3. Probe de funcţionare a instalaţiei interioare de canalizare.</w:t>
      </w:r>
    </w:p>
    <w:p w:rsidR="00EC4472" w:rsidRPr="00D132ED" w:rsidRDefault="00EC4472" w:rsidP="00D132ED">
      <w:pPr>
        <w:tabs>
          <w:tab w:val="left" w:pos="180"/>
        </w:tabs>
        <w:ind w:firstLine="360"/>
        <w:jc w:val="both"/>
        <w:rPr>
          <w:lang w:val="pt-BR"/>
        </w:rPr>
      </w:pPr>
      <w:r w:rsidRPr="00D132ED">
        <w:rPr>
          <w:lang w:val="pt-BR"/>
        </w:rPr>
        <w:t>5. Metode de îmbinare specifice la instalațiile interioare de gaze naturale combustibile:</w:t>
      </w:r>
    </w:p>
    <w:p w:rsidR="00EC4472" w:rsidRPr="00D132ED" w:rsidRDefault="00D763E7" w:rsidP="00D132ED">
      <w:pPr>
        <w:tabs>
          <w:tab w:val="left" w:pos="180"/>
        </w:tabs>
        <w:ind w:firstLine="360"/>
        <w:jc w:val="both"/>
        <w:rPr>
          <w:lang w:val="pt-BR"/>
        </w:rPr>
      </w:pPr>
      <w:r w:rsidRPr="00D132ED">
        <w:rPr>
          <w:lang w:val="pt-BR"/>
        </w:rPr>
        <w:t>5</w:t>
      </w:r>
      <w:r w:rsidR="00EC4472" w:rsidRPr="00D132ED">
        <w:rPr>
          <w:lang w:val="pt-BR"/>
        </w:rPr>
        <w:t>.1. Materiale (ţeavă neagră de oţel, ţeavă PE, piese</w:t>
      </w:r>
      <w:r w:rsidRPr="00D132ED">
        <w:rPr>
          <w:lang w:val="pt-BR"/>
        </w:rPr>
        <w:t xml:space="preserve"> de îmbinare, AMC-uri şi </w:t>
      </w:r>
      <w:r w:rsidR="00EC4472" w:rsidRPr="00D132ED">
        <w:rPr>
          <w:lang w:val="pt-BR"/>
        </w:rPr>
        <w:t>SDV-uri; etape de execuţie);</w:t>
      </w:r>
    </w:p>
    <w:p w:rsidR="00EC4472" w:rsidRPr="00D132ED" w:rsidRDefault="00D763E7" w:rsidP="00D132ED">
      <w:pPr>
        <w:tabs>
          <w:tab w:val="left" w:pos="180"/>
        </w:tabs>
        <w:ind w:firstLine="360"/>
        <w:jc w:val="both"/>
        <w:rPr>
          <w:lang w:val="it-IT"/>
        </w:rPr>
      </w:pPr>
      <w:r w:rsidRPr="00D132ED">
        <w:rPr>
          <w:lang w:val="pt-BR"/>
        </w:rPr>
        <w:t>5</w:t>
      </w:r>
      <w:r w:rsidR="00EC4472" w:rsidRPr="00D132ED">
        <w:rPr>
          <w:lang w:val="pt-BR"/>
        </w:rPr>
        <w:t xml:space="preserve">.2. Etape de execuţie specifice metodelor de  îmbinare.      </w:t>
      </w:r>
      <w:r w:rsidR="00EC4472" w:rsidRPr="00D132ED">
        <w:rPr>
          <w:lang w:val="pt-BR"/>
        </w:rPr>
        <w:tab/>
      </w:r>
      <w:r w:rsidR="00EC4472" w:rsidRPr="00D132ED">
        <w:rPr>
          <w:lang w:val="pt-BR"/>
        </w:rPr>
        <w:tab/>
      </w:r>
    </w:p>
    <w:p w:rsidR="00EC4472" w:rsidRPr="00D132ED" w:rsidRDefault="00EC4472" w:rsidP="00D132ED">
      <w:pPr>
        <w:ind w:firstLine="360"/>
        <w:jc w:val="both"/>
      </w:pPr>
      <w:r w:rsidRPr="00D132ED">
        <w:t>6. Fixarea pe poziţie a echipamentelor de instalaţii (corpuri de încălzire, obiecte sanitare, cazane, boilere, ventilatoare, pompe, recipiente, etc).</w:t>
      </w:r>
    </w:p>
    <w:p w:rsidR="00EC4472" w:rsidRPr="00D132ED" w:rsidRDefault="00EC4472" w:rsidP="00D132ED">
      <w:pPr>
        <w:ind w:firstLine="360"/>
        <w:jc w:val="both"/>
      </w:pPr>
      <w:r w:rsidRPr="00D132ED">
        <w:t>7. Montarea canalelor de aer.</w:t>
      </w:r>
    </w:p>
    <w:p w:rsidR="002D23CE" w:rsidRDefault="002D23CE" w:rsidP="00D132ED">
      <w:pPr>
        <w:widowControl w:val="0"/>
        <w:autoSpaceDE w:val="0"/>
        <w:autoSpaceDN w:val="0"/>
        <w:adjustRightInd w:val="0"/>
      </w:pPr>
    </w:p>
    <w:p w:rsidR="00D132ED" w:rsidRDefault="00D132ED" w:rsidP="00D132ED">
      <w:pPr>
        <w:widowControl w:val="0"/>
        <w:autoSpaceDE w:val="0"/>
        <w:autoSpaceDN w:val="0"/>
        <w:adjustRightInd w:val="0"/>
      </w:pPr>
    </w:p>
    <w:p w:rsidR="00D132ED" w:rsidRPr="00D132ED" w:rsidRDefault="00D132ED" w:rsidP="00D132ED">
      <w:pPr>
        <w:widowControl w:val="0"/>
        <w:autoSpaceDE w:val="0"/>
        <w:autoSpaceDN w:val="0"/>
        <w:adjustRightInd w:val="0"/>
      </w:pPr>
    </w:p>
    <w:p w:rsidR="00D763E7" w:rsidRPr="00D132ED" w:rsidRDefault="00D763E7" w:rsidP="00D132ED">
      <w:pPr>
        <w:widowControl w:val="0"/>
        <w:autoSpaceDE w:val="0"/>
        <w:autoSpaceDN w:val="0"/>
        <w:adjustRightInd w:val="0"/>
        <w:rPr>
          <w:b/>
        </w:rPr>
      </w:pPr>
      <w:r w:rsidRPr="00D132ED">
        <w:rPr>
          <w:b/>
        </w:rPr>
        <w:lastRenderedPageBreak/>
        <w:t>COMPETENȚE SPECIFICE</w:t>
      </w:r>
    </w:p>
    <w:p w:rsidR="00D763E7" w:rsidRPr="00D132ED" w:rsidRDefault="00D763E7" w:rsidP="00D132ED">
      <w:pPr>
        <w:widowControl w:val="0"/>
        <w:autoSpaceDE w:val="0"/>
        <w:autoSpaceDN w:val="0"/>
        <w:adjustRightInd w:val="0"/>
      </w:pPr>
    </w:p>
    <w:p w:rsidR="00D763E7" w:rsidRPr="00D132ED" w:rsidRDefault="00D763E7" w:rsidP="00D132ED">
      <w:pPr>
        <w:widowControl w:val="0"/>
        <w:numPr>
          <w:ilvl w:val="0"/>
          <w:numId w:val="8"/>
        </w:numPr>
        <w:tabs>
          <w:tab w:val="clear" w:pos="644"/>
          <w:tab w:val="num" w:pos="720"/>
        </w:tabs>
        <w:overflowPunct w:val="0"/>
        <w:autoSpaceDE w:val="0"/>
        <w:autoSpaceDN w:val="0"/>
        <w:adjustRightInd w:val="0"/>
        <w:ind w:left="709" w:hanging="356"/>
        <w:jc w:val="both"/>
      </w:pPr>
      <w:r w:rsidRPr="00D132ED">
        <w:t xml:space="preserve">Cunoașterea și aprofundarea de către candidați a conținuturilor științifice și metodice de specialitate; </w:t>
      </w:r>
    </w:p>
    <w:p w:rsidR="00D763E7" w:rsidRPr="00D132ED" w:rsidRDefault="00D763E7" w:rsidP="00D132ED">
      <w:pPr>
        <w:widowControl w:val="0"/>
        <w:tabs>
          <w:tab w:val="num" w:pos="720"/>
        </w:tabs>
        <w:autoSpaceDE w:val="0"/>
        <w:autoSpaceDN w:val="0"/>
        <w:adjustRightInd w:val="0"/>
        <w:ind w:left="709"/>
      </w:pPr>
    </w:p>
    <w:p w:rsidR="00D763E7" w:rsidRPr="00D132ED" w:rsidRDefault="00D763E7" w:rsidP="00D132ED">
      <w:pPr>
        <w:widowControl w:val="0"/>
        <w:numPr>
          <w:ilvl w:val="0"/>
          <w:numId w:val="8"/>
        </w:numPr>
        <w:tabs>
          <w:tab w:val="clear" w:pos="644"/>
          <w:tab w:val="num" w:pos="720"/>
        </w:tabs>
        <w:overflowPunct w:val="0"/>
        <w:autoSpaceDE w:val="0"/>
        <w:autoSpaceDN w:val="0"/>
        <w:adjustRightInd w:val="0"/>
        <w:ind w:left="709" w:hanging="356"/>
        <w:jc w:val="both"/>
      </w:pPr>
      <w:r w:rsidRPr="00D132ED">
        <w:t xml:space="preserve">Operarea cu standardele de pregătire profesională și programele școlare pentru proiectarea unui demers didactic adaptat nivelului de învățământ, calificării și specificului clasei; </w:t>
      </w:r>
    </w:p>
    <w:p w:rsidR="00D763E7" w:rsidRPr="00D132ED" w:rsidRDefault="00D763E7" w:rsidP="00D132ED">
      <w:pPr>
        <w:widowControl w:val="0"/>
        <w:tabs>
          <w:tab w:val="num" w:pos="720"/>
        </w:tabs>
        <w:autoSpaceDE w:val="0"/>
        <w:autoSpaceDN w:val="0"/>
        <w:adjustRightInd w:val="0"/>
        <w:ind w:left="709"/>
      </w:pPr>
    </w:p>
    <w:p w:rsidR="00D763E7" w:rsidRPr="00D132ED" w:rsidRDefault="00D763E7" w:rsidP="00D132ED">
      <w:pPr>
        <w:widowControl w:val="0"/>
        <w:numPr>
          <w:ilvl w:val="0"/>
          <w:numId w:val="8"/>
        </w:numPr>
        <w:tabs>
          <w:tab w:val="clear" w:pos="644"/>
          <w:tab w:val="num" w:pos="720"/>
        </w:tabs>
        <w:overflowPunct w:val="0"/>
        <w:autoSpaceDE w:val="0"/>
        <w:autoSpaceDN w:val="0"/>
        <w:adjustRightInd w:val="0"/>
        <w:ind w:left="709" w:hanging="356"/>
        <w:jc w:val="both"/>
      </w:pPr>
      <w:r w:rsidRPr="00D132ED">
        <w:t xml:space="preserve">Realizarea corelațiilor intra, -inter și pluridisciplinare ale conținuturilor; </w:t>
      </w:r>
    </w:p>
    <w:p w:rsidR="00D763E7" w:rsidRPr="00D132ED" w:rsidRDefault="00D763E7" w:rsidP="00D132ED">
      <w:pPr>
        <w:widowControl w:val="0"/>
        <w:numPr>
          <w:ilvl w:val="0"/>
          <w:numId w:val="9"/>
        </w:numPr>
        <w:overflowPunct w:val="0"/>
        <w:autoSpaceDE w:val="0"/>
        <w:autoSpaceDN w:val="0"/>
        <w:adjustRightInd w:val="0"/>
        <w:ind w:left="702" w:hanging="356"/>
        <w:jc w:val="both"/>
      </w:pPr>
      <w:bookmarkStart w:id="0" w:name="page7"/>
      <w:bookmarkEnd w:id="0"/>
      <w:r w:rsidRPr="00D132ED">
        <w:t xml:space="preserve">Proiectarea activităților de instruire practică/pregătire practică în concordanță cu cerințele curriculumului și ale tehnologiei didactice moderne; </w:t>
      </w:r>
    </w:p>
    <w:p w:rsidR="00D763E7" w:rsidRPr="00D132ED" w:rsidRDefault="00D763E7" w:rsidP="00D132ED">
      <w:pPr>
        <w:widowControl w:val="0"/>
        <w:numPr>
          <w:ilvl w:val="0"/>
          <w:numId w:val="9"/>
        </w:numPr>
        <w:overflowPunct w:val="0"/>
        <w:autoSpaceDE w:val="0"/>
        <w:autoSpaceDN w:val="0"/>
        <w:adjustRightInd w:val="0"/>
        <w:ind w:left="702" w:hanging="356"/>
        <w:jc w:val="both"/>
      </w:pPr>
      <w:r w:rsidRPr="00D132ED">
        <w:t xml:space="preserve">Aplicarea unor forme de management al clasei în funcție de activitatea proiectată; </w:t>
      </w:r>
    </w:p>
    <w:p w:rsidR="00D763E7" w:rsidRPr="00D132ED" w:rsidRDefault="00D763E7" w:rsidP="00D132ED">
      <w:pPr>
        <w:widowControl w:val="0"/>
        <w:tabs>
          <w:tab w:val="num" w:pos="720"/>
        </w:tabs>
        <w:autoSpaceDE w:val="0"/>
        <w:autoSpaceDN w:val="0"/>
        <w:adjustRightInd w:val="0"/>
      </w:pPr>
    </w:p>
    <w:p w:rsidR="00D763E7" w:rsidRPr="00D132ED" w:rsidRDefault="00D763E7" w:rsidP="00D132ED">
      <w:pPr>
        <w:widowControl w:val="0"/>
        <w:numPr>
          <w:ilvl w:val="0"/>
          <w:numId w:val="9"/>
        </w:numPr>
        <w:overflowPunct w:val="0"/>
        <w:autoSpaceDE w:val="0"/>
        <w:autoSpaceDN w:val="0"/>
        <w:adjustRightInd w:val="0"/>
        <w:ind w:left="702" w:hanging="356"/>
        <w:jc w:val="both"/>
      </w:pPr>
      <w:r w:rsidRPr="00D132ED">
        <w:t xml:space="preserve">Organizarea și coordonarea activității de instruire/pregătire practică în atelierul tehnologic școlar și la agenții economici în scopul formării și dezvoltării competențelor specifice; </w:t>
      </w:r>
    </w:p>
    <w:p w:rsidR="00D763E7" w:rsidRPr="00D132ED" w:rsidRDefault="00D763E7" w:rsidP="00D132ED">
      <w:pPr>
        <w:widowControl w:val="0"/>
        <w:tabs>
          <w:tab w:val="num" w:pos="720"/>
        </w:tabs>
        <w:autoSpaceDE w:val="0"/>
        <w:autoSpaceDN w:val="0"/>
        <w:adjustRightInd w:val="0"/>
      </w:pPr>
    </w:p>
    <w:p w:rsidR="00D763E7" w:rsidRPr="00D132ED" w:rsidRDefault="00D763E7" w:rsidP="00D132ED">
      <w:pPr>
        <w:widowControl w:val="0"/>
        <w:numPr>
          <w:ilvl w:val="0"/>
          <w:numId w:val="9"/>
        </w:numPr>
        <w:overflowPunct w:val="0"/>
        <w:autoSpaceDE w:val="0"/>
        <w:autoSpaceDN w:val="0"/>
        <w:adjustRightInd w:val="0"/>
        <w:ind w:left="702" w:hanging="356"/>
        <w:jc w:val="both"/>
      </w:pPr>
      <w:r w:rsidRPr="00D132ED">
        <w:t xml:space="preserve">Selectarea și aplicarea metodelor de evaluare adecvate activității de instruire/pregătire practică; </w:t>
      </w:r>
    </w:p>
    <w:p w:rsidR="00D763E7" w:rsidRPr="00D132ED" w:rsidRDefault="00D763E7" w:rsidP="00D132ED">
      <w:pPr>
        <w:widowControl w:val="0"/>
        <w:numPr>
          <w:ilvl w:val="0"/>
          <w:numId w:val="9"/>
        </w:numPr>
        <w:overflowPunct w:val="0"/>
        <w:autoSpaceDE w:val="0"/>
        <w:autoSpaceDN w:val="0"/>
        <w:adjustRightInd w:val="0"/>
        <w:ind w:left="702" w:hanging="356"/>
        <w:jc w:val="both"/>
      </w:pPr>
      <w:r w:rsidRPr="00D132ED">
        <w:t xml:space="preserve">Comunicarea eficientă cu partenerii în activitatea educațională; </w:t>
      </w:r>
    </w:p>
    <w:p w:rsidR="00D763E7" w:rsidRPr="00D132ED" w:rsidRDefault="00D763E7" w:rsidP="00D132ED">
      <w:pPr>
        <w:widowControl w:val="0"/>
        <w:tabs>
          <w:tab w:val="num" w:pos="720"/>
        </w:tabs>
        <w:autoSpaceDE w:val="0"/>
        <w:autoSpaceDN w:val="0"/>
        <w:adjustRightInd w:val="0"/>
      </w:pPr>
    </w:p>
    <w:p w:rsidR="00D763E7" w:rsidRPr="00D132ED" w:rsidRDefault="00D763E7" w:rsidP="00D132ED">
      <w:pPr>
        <w:widowControl w:val="0"/>
        <w:numPr>
          <w:ilvl w:val="0"/>
          <w:numId w:val="9"/>
        </w:numPr>
        <w:overflowPunct w:val="0"/>
        <w:autoSpaceDE w:val="0"/>
        <w:autoSpaceDN w:val="0"/>
        <w:adjustRightInd w:val="0"/>
        <w:ind w:left="702" w:right="40" w:hanging="356"/>
        <w:jc w:val="both"/>
      </w:pPr>
      <w:r w:rsidRPr="00D132ED">
        <w:t xml:space="preserve">Exploatarea utilajelor, instalațiilor și echipamentelor în condițiile respectării normelor de protecție și igiena muncii, P.S.I. și protecția mediului înconjurător; </w:t>
      </w:r>
    </w:p>
    <w:p w:rsidR="00D763E7" w:rsidRPr="00D132ED" w:rsidRDefault="00D763E7" w:rsidP="00D132ED">
      <w:pPr>
        <w:widowControl w:val="0"/>
        <w:tabs>
          <w:tab w:val="num" w:pos="720"/>
        </w:tabs>
        <w:autoSpaceDE w:val="0"/>
        <w:autoSpaceDN w:val="0"/>
        <w:adjustRightInd w:val="0"/>
      </w:pPr>
    </w:p>
    <w:p w:rsidR="00D763E7" w:rsidRPr="00D132ED" w:rsidRDefault="00D763E7" w:rsidP="00D132ED">
      <w:pPr>
        <w:widowControl w:val="0"/>
        <w:numPr>
          <w:ilvl w:val="0"/>
          <w:numId w:val="9"/>
        </w:numPr>
        <w:overflowPunct w:val="0"/>
        <w:autoSpaceDE w:val="0"/>
        <w:autoSpaceDN w:val="0"/>
        <w:adjustRightInd w:val="0"/>
        <w:ind w:left="702" w:right="60" w:hanging="356"/>
        <w:jc w:val="both"/>
      </w:pPr>
      <w:r w:rsidRPr="00D132ED">
        <w:t xml:space="preserve">Respectarea normelor de calitate pentru desfășurarea proceselor, obținerea produselor și oferirea serviciilor; </w:t>
      </w:r>
    </w:p>
    <w:p w:rsidR="00D763E7" w:rsidRPr="00D132ED" w:rsidRDefault="00D763E7" w:rsidP="00D132ED">
      <w:pPr>
        <w:widowControl w:val="0"/>
        <w:tabs>
          <w:tab w:val="num" w:pos="720"/>
        </w:tabs>
        <w:autoSpaceDE w:val="0"/>
        <w:autoSpaceDN w:val="0"/>
        <w:adjustRightInd w:val="0"/>
      </w:pPr>
    </w:p>
    <w:p w:rsidR="00D763E7" w:rsidRPr="00D132ED" w:rsidRDefault="00D763E7" w:rsidP="00D132ED">
      <w:pPr>
        <w:widowControl w:val="0"/>
        <w:numPr>
          <w:ilvl w:val="0"/>
          <w:numId w:val="9"/>
        </w:numPr>
        <w:overflowPunct w:val="0"/>
        <w:autoSpaceDE w:val="0"/>
        <w:autoSpaceDN w:val="0"/>
        <w:adjustRightInd w:val="0"/>
        <w:ind w:left="702" w:hanging="356"/>
        <w:jc w:val="both"/>
      </w:pPr>
      <w:r w:rsidRPr="00D132ED">
        <w:t xml:space="preserve">Transmiterea, în funcție de particularitățile de vârstă ale elevilor, a conținuturilor astfel încât să dezvolte structuri operatorii, afective și atitudinale; </w:t>
      </w:r>
    </w:p>
    <w:p w:rsidR="00D763E7" w:rsidRPr="00D132ED" w:rsidRDefault="00D763E7" w:rsidP="00D132ED">
      <w:pPr>
        <w:widowControl w:val="0"/>
        <w:numPr>
          <w:ilvl w:val="0"/>
          <w:numId w:val="9"/>
        </w:numPr>
        <w:overflowPunct w:val="0"/>
        <w:autoSpaceDE w:val="0"/>
        <w:autoSpaceDN w:val="0"/>
        <w:adjustRightInd w:val="0"/>
        <w:ind w:left="702" w:hanging="356"/>
        <w:jc w:val="both"/>
      </w:pPr>
      <w:r w:rsidRPr="00D132ED">
        <w:t xml:space="preserve">Stimularea potențialului fiecărui elev și dezvoltarea creativității. </w:t>
      </w:r>
    </w:p>
    <w:p w:rsidR="00D763E7" w:rsidRPr="00D132ED" w:rsidRDefault="00D763E7" w:rsidP="00D132ED">
      <w:pPr>
        <w:widowControl w:val="0"/>
        <w:autoSpaceDE w:val="0"/>
        <w:autoSpaceDN w:val="0"/>
        <w:adjustRightInd w:val="0"/>
      </w:pPr>
    </w:p>
    <w:p w:rsidR="00D763E7" w:rsidRPr="00D132ED" w:rsidRDefault="00D763E7" w:rsidP="00D132ED">
      <w:pPr>
        <w:autoSpaceDE w:val="0"/>
        <w:autoSpaceDN w:val="0"/>
        <w:adjustRightInd w:val="0"/>
        <w:jc w:val="center"/>
        <w:rPr>
          <w:b/>
          <w:bCs/>
          <w:color w:val="000000"/>
        </w:rPr>
      </w:pPr>
      <w:r w:rsidRPr="00D132ED">
        <w:rPr>
          <w:b/>
          <w:bCs/>
          <w:color w:val="000000"/>
        </w:rPr>
        <w:t>3. TEMATICA DIDACTICĂ A DISCIPLINEI</w:t>
      </w:r>
    </w:p>
    <w:p w:rsidR="00D763E7" w:rsidRPr="00D132ED" w:rsidRDefault="00D763E7" w:rsidP="00D132ED"/>
    <w:p w:rsidR="00D763E7" w:rsidRPr="00D132ED" w:rsidRDefault="00D763E7" w:rsidP="00D132ED">
      <w:pPr>
        <w:widowControl w:val="0"/>
        <w:numPr>
          <w:ilvl w:val="0"/>
          <w:numId w:val="10"/>
        </w:numPr>
        <w:tabs>
          <w:tab w:val="clear" w:pos="720"/>
          <w:tab w:val="num" w:pos="362"/>
        </w:tabs>
        <w:overflowPunct w:val="0"/>
        <w:autoSpaceDE w:val="0"/>
        <w:autoSpaceDN w:val="0"/>
        <w:adjustRightInd w:val="0"/>
        <w:ind w:left="362" w:hanging="362"/>
        <w:jc w:val="both"/>
      </w:pPr>
      <w:r w:rsidRPr="00D132ED">
        <w:t xml:space="preserve">Locul și rolul disciplinelor/modulelor din aria curriculară „Tehnologii” în învățământul preuniversitar; construirea demersului didactic pentru realizarea centrării pe elev. </w:t>
      </w:r>
    </w:p>
    <w:p w:rsidR="00D763E7" w:rsidRPr="00D132ED" w:rsidRDefault="00D763E7" w:rsidP="00D132ED">
      <w:pPr>
        <w:widowControl w:val="0"/>
        <w:numPr>
          <w:ilvl w:val="0"/>
          <w:numId w:val="10"/>
        </w:numPr>
        <w:tabs>
          <w:tab w:val="clear" w:pos="720"/>
          <w:tab w:val="num" w:pos="362"/>
        </w:tabs>
        <w:overflowPunct w:val="0"/>
        <w:autoSpaceDE w:val="0"/>
        <w:autoSpaceDN w:val="0"/>
        <w:adjustRightInd w:val="0"/>
        <w:ind w:left="362" w:hanging="362"/>
        <w:jc w:val="both"/>
      </w:pPr>
      <w:r w:rsidRPr="00D132ED">
        <w:t xml:space="preserve">Componentele curriculumului școlar: </w:t>
      </w:r>
    </w:p>
    <w:p w:rsidR="00D763E7" w:rsidRPr="00D132ED" w:rsidRDefault="00D763E7" w:rsidP="00D132ED">
      <w:pPr>
        <w:widowControl w:val="0"/>
        <w:autoSpaceDE w:val="0"/>
        <w:autoSpaceDN w:val="0"/>
        <w:adjustRightInd w:val="0"/>
      </w:pPr>
    </w:p>
    <w:p w:rsidR="00D763E7" w:rsidRPr="00D132ED" w:rsidRDefault="00D763E7" w:rsidP="00D132ED">
      <w:pPr>
        <w:pStyle w:val="ListParagraph"/>
        <w:widowControl w:val="0"/>
        <w:numPr>
          <w:ilvl w:val="0"/>
          <w:numId w:val="18"/>
        </w:numPr>
        <w:overflowPunct w:val="0"/>
        <w:autoSpaceDE w:val="0"/>
        <w:autoSpaceDN w:val="0"/>
        <w:adjustRightInd w:val="0"/>
        <w:jc w:val="both"/>
      </w:pPr>
      <w:r w:rsidRPr="00D132ED">
        <w:t xml:space="preserve">curriculum național, planuri cadru, arii curriculare, trunchi comun, discipline, module; </w:t>
      </w:r>
    </w:p>
    <w:p w:rsidR="00D763E7" w:rsidRPr="00D132ED" w:rsidRDefault="00D763E7" w:rsidP="00D132ED">
      <w:pPr>
        <w:widowControl w:val="0"/>
        <w:autoSpaceDE w:val="0"/>
        <w:autoSpaceDN w:val="0"/>
        <w:adjustRightInd w:val="0"/>
        <w:ind w:left="993"/>
      </w:pPr>
    </w:p>
    <w:p w:rsidR="00D763E7" w:rsidRPr="00D132ED" w:rsidRDefault="00D763E7" w:rsidP="00D132ED">
      <w:pPr>
        <w:pStyle w:val="ListParagraph"/>
        <w:widowControl w:val="0"/>
        <w:numPr>
          <w:ilvl w:val="0"/>
          <w:numId w:val="18"/>
        </w:numPr>
        <w:overflowPunct w:val="0"/>
        <w:autoSpaceDE w:val="0"/>
        <w:autoSpaceDN w:val="0"/>
        <w:adjustRightInd w:val="0"/>
        <w:jc w:val="both"/>
      </w:pPr>
      <w:r w:rsidRPr="00D132ED">
        <w:t xml:space="preserve">documente  curriculare,  Standarde  de  Pregătire  Profesională,  planuri  de învățământ, programe școlare, manuale școlare, auxiliare curriculare; </w:t>
      </w:r>
    </w:p>
    <w:p w:rsidR="00D763E7" w:rsidRPr="00D132ED" w:rsidRDefault="00D763E7" w:rsidP="00D132ED">
      <w:pPr>
        <w:widowControl w:val="0"/>
        <w:autoSpaceDE w:val="0"/>
        <w:autoSpaceDN w:val="0"/>
        <w:adjustRightInd w:val="0"/>
        <w:ind w:left="993"/>
      </w:pPr>
    </w:p>
    <w:p w:rsidR="00D763E7" w:rsidRPr="00D132ED" w:rsidRDefault="00D763E7" w:rsidP="00D132ED">
      <w:pPr>
        <w:pStyle w:val="ListParagraph"/>
        <w:widowControl w:val="0"/>
        <w:numPr>
          <w:ilvl w:val="0"/>
          <w:numId w:val="18"/>
        </w:numPr>
        <w:overflowPunct w:val="0"/>
        <w:autoSpaceDE w:val="0"/>
        <w:autoSpaceDN w:val="0"/>
        <w:adjustRightInd w:val="0"/>
        <w:jc w:val="both"/>
      </w:pPr>
      <w:r w:rsidRPr="00D132ED">
        <w:t xml:space="preserve">obiectivele instruirii practice și evaluării: competențe generale, competențe specifice, unități de competență, competențe; </w:t>
      </w:r>
    </w:p>
    <w:p w:rsidR="00D763E7" w:rsidRPr="00D132ED" w:rsidRDefault="00D763E7" w:rsidP="00D132ED">
      <w:pPr>
        <w:widowControl w:val="0"/>
        <w:autoSpaceDE w:val="0"/>
        <w:autoSpaceDN w:val="0"/>
        <w:adjustRightInd w:val="0"/>
        <w:ind w:left="993"/>
      </w:pPr>
    </w:p>
    <w:p w:rsidR="00D763E7" w:rsidRPr="00D132ED" w:rsidRDefault="00D763E7" w:rsidP="00D132ED">
      <w:pPr>
        <w:pStyle w:val="ListParagraph"/>
        <w:widowControl w:val="0"/>
        <w:numPr>
          <w:ilvl w:val="0"/>
          <w:numId w:val="18"/>
        </w:numPr>
        <w:overflowPunct w:val="0"/>
        <w:autoSpaceDE w:val="0"/>
        <w:autoSpaceDN w:val="0"/>
        <w:adjustRightInd w:val="0"/>
        <w:jc w:val="both"/>
      </w:pPr>
      <w:r w:rsidRPr="00D132ED">
        <w:t xml:space="preserve">proiectarea curriculumului opțional și în dezvoltare locală. </w:t>
      </w:r>
    </w:p>
    <w:p w:rsidR="00D763E7" w:rsidRPr="00D132ED" w:rsidRDefault="00D763E7" w:rsidP="00D132ED">
      <w:pPr>
        <w:widowControl w:val="0"/>
        <w:autoSpaceDE w:val="0"/>
        <w:autoSpaceDN w:val="0"/>
        <w:adjustRightInd w:val="0"/>
      </w:pPr>
    </w:p>
    <w:p w:rsidR="00D763E7" w:rsidRPr="00D132ED" w:rsidRDefault="00D763E7" w:rsidP="00D132ED">
      <w:pPr>
        <w:widowControl w:val="0"/>
        <w:numPr>
          <w:ilvl w:val="0"/>
          <w:numId w:val="10"/>
        </w:numPr>
        <w:tabs>
          <w:tab w:val="clear" w:pos="720"/>
          <w:tab w:val="num" w:pos="362"/>
        </w:tabs>
        <w:overflowPunct w:val="0"/>
        <w:autoSpaceDE w:val="0"/>
        <w:autoSpaceDN w:val="0"/>
        <w:adjustRightInd w:val="0"/>
        <w:ind w:left="362" w:hanging="362"/>
        <w:jc w:val="both"/>
      </w:pPr>
      <w:r w:rsidRPr="00D132ED">
        <w:t xml:space="preserve">Stabilirea corespondențelor dintre competențele de execuție și sociale și conținuturile de instruire. </w:t>
      </w:r>
    </w:p>
    <w:p w:rsidR="00D763E7" w:rsidRPr="00D132ED" w:rsidRDefault="00D763E7" w:rsidP="00D132ED">
      <w:pPr>
        <w:widowControl w:val="0"/>
        <w:autoSpaceDE w:val="0"/>
        <w:autoSpaceDN w:val="0"/>
        <w:adjustRightInd w:val="0"/>
      </w:pPr>
    </w:p>
    <w:p w:rsidR="00D763E7" w:rsidRPr="00D132ED" w:rsidRDefault="00D763E7" w:rsidP="00D132ED">
      <w:pPr>
        <w:widowControl w:val="0"/>
        <w:numPr>
          <w:ilvl w:val="0"/>
          <w:numId w:val="10"/>
        </w:numPr>
        <w:tabs>
          <w:tab w:val="clear" w:pos="720"/>
          <w:tab w:val="num" w:pos="362"/>
        </w:tabs>
        <w:overflowPunct w:val="0"/>
        <w:autoSpaceDE w:val="0"/>
        <w:autoSpaceDN w:val="0"/>
        <w:adjustRightInd w:val="0"/>
        <w:ind w:left="362" w:hanging="362"/>
        <w:jc w:val="both"/>
      </w:pPr>
      <w:r w:rsidRPr="00D132ED">
        <w:t xml:space="preserve">Metode și procedee de instruire practică: </w:t>
      </w:r>
    </w:p>
    <w:p w:rsidR="00D763E7" w:rsidRPr="00D132ED" w:rsidRDefault="00D763E7" w:rsidP="00D132ED">
      <w:pPr>
        <w:pStyle w:val="ListParagraph"/>
        <w:widowControl w:val="0"/>
        <w:numPr>
          <w:ilvl w:val="0"/>
          <w:numId w:val="19"/>
        </w:numPr>
        <w:overflowPunct w:val="0"/>
        <w:autoSpaceDE w:val="0"/>
        <w:autoSpaceDN w:val="0"/>
        <w:adjustRightInd w:val="0"/>
        <w:jc w:val="both"/>
      </w:pPr>
      <w:r w:rsidRPr="00D132ED">
        <w:t xml:space="preserve">Clasificarea și caracteristicile grupelor de metode specifice instruirii practice; </w:t>
      </w:r>
    </w:p>
    <w:p w:rsidR="00D763E7" w:rsidRPr="00D132ED" w:rsidRDefault="00D763E7" w:rsidP="00D132ED">
      <w:pPr>
        <w:pStyle w:val="ListParagraph"/>
        <w:widowControl w:val="0"/>
        <w:numPr>
          <w:ilvl w:val="0"/>
          <w:numId w:val="19"/>
        </w:numPr>
        <w:overflowPunct w:val="0"/>
        <w:autoSpaceDE w:val="0"/>
        <w:autoSpaceDN w:val="0"/>
        <w:adjustRightInd w:val="0"/>
        <w:jc w:val="both"/>
      </w:pPr>
      <w:r w:rsidRPr="00D132ED">
        <w:t xml:space="preserve">Exemplificarea aplicării metodelor specifice instruirii practice; </w:t>
      </w:r>
    </w:p>
    <w:p w:rsidR="00D763E7" w:rsidRPr="00D132ED" w:rsidRDefault="00D763E7" w:rsidP="00D132ED">
      <w:pPr>
        <w:pStyle w:val="ListParagraph"/>
        <w:widowControl w:val="0"/>
        <w:numPr>
          <w:ilvl w:val="0"/>
          <w:numId w:val="19"/>
        </w:numPr>
        <w:overflowPunct w:val="0"/>
        <w:autoSpaceDE w:val="0"/>
        <w:autoSpaceDN w:val="0"/>
        <w:adjustRightInd w:val="0"/>
        <w:jc w:val="both"/>
      </w:pPr>
      <w:r w:rsidRPr="00D132ED">
        <w:t xml:space="preserve">Utilizarea metodelor de instruire centrate pe elev: lucrul în echipă, învățarea prin cooperare, metoda proiectului, problematizarea, studiul de caz. </w:t>
      </w:r>
    </w:p>
    <w:p w:rsidR="00D763E7" w:rsidRPr="00D132ED" w:rsidRDefault="00D763E7" w:rsidP="00D132ED">
      <w:pPr>
        <w:widowControl w:val="0"/>
        <w:autoSpaceDE w:val="0"/>
        <w:autoSpaceDN w:val="0"/>
        <w:adjustRightInd w:val="0"/>
      </w:pPr>
    </w:p>
    <w:p w:rsidR="00D763E7" w:rsidRPr="00D132ED" w:rsidRDefault="00D763E7" w:rsidP="00D132ED">
      <w:pPr>
        <w:jc w:val="both"/>
      </w:pPr>
      <w:r w:rsidRPr="00D132ED">
        <w:t>5. Mijloacele de învăţământ şi integrarea lor în procesul de predare-învăţare-evaluare:</w:t>
      </w:r>
    </w:p>
    <w:p w:rsidR="00D763E7" w:rsidRPr="00D132ED" w:rsidRDefault="00D763E7" w:rsidP="00D132ED">
      <w:pPr>
        <w:pStyle w:val="ListParagraph"/>
        <w:widowControl w:val="0"/>
        <w:numPr>
          <w:ilvl w:val="0"/>
          <w:numId w:val="20"/>
        </w:numPr>
        <w:overflowPunct w:val="0"/>
        <w:autoSpaceDE w:val="0"/>
        <w:autoSpaceDN w:val="0"/>
        <w:adjustRightInd w:val="0"/>
        <w:ind w:hanging="927"/>
        <w:jc w:val="both"/>
      </w:pPr>
      <w:r w:rsidRPr="00D132ED">
        <w:t xml:space="preserve">funcţiile didactice ale mijloacelor de învăţământ; </w:t>
      </w:r>
    </w:p>
    <w:p w:rsidR="00D763E7" w:rsidRPr="00D132ED" w:rsidRDefault="00D763E7" w:rsidP="00D132ED">
      <w:pPr>
        <w:pStyle w:val="ListParagraph"/>
        <w:widowControl w:val="0"/>
        <w:numPr>
          <w:ilvl w:val="0"/>
          <w:numId w:val="20"/>
        </w:numPr>
        <w:overflowPunct w:val="0"/>
        <w:autoSpaceDE w:val="0"/>
        <w:autoSpaceDN w:val="0"/>
        <w:adjustRightInd w:val="0"/>
        <w:ind w:hanging="927"/>
        <w:jc w:val="both"/>
      </w:pPr>
      <w:r w:rsidRPr="00D132ED">
        <w:t>tipuri de mijloace de învăţământ şi caracteristicile lor; exemplificări.</w:t>
      </w:r>
    </w:p>
    <w:p w:rsidR="00D763E7" w:rsidRPr="00D132ED" w:rsidRDefault="00D763E7" w:rsidP="00D132ED">
      <w:pPr>
        <w:pStyle w:val="ListParagraph"/>
        <w:widowControl w:val="0"/>
        <w:numPr>
          <w:ilvl w:val="0"/>
          <w:numId w:val="17"/>
        </w:numPr>
        <w:overflowPunct w:val="0"/>
        <w:autoSpaceDE w:val="0"/>
        <w:autoSpaceDN w:val="0"/>
        <w:adjustRightInd w:val="0"/>
        <w:ind w:left="426" w:hanging="426"/>
        <w:jc w:val="both"/>
      </w:pPr>
      <w:r w:rsidRPr="00D132ED">
        <w:t xml:space="preserve">Caracterizarea tipurilor de lecții specifice instruirii practice: lecția de formare și dezvoltare a competențelor de </w:t>
      </w:r>
      <w:r w:rsidRPr="00D132ED">
        <w:lastRenderedPageBreak/>
        <w:t xml:space="preserve">execuție, lecția de evaluare prin probă practică, lecția vizită. </w:t>
      </w:r>
    </w:p>
    <w:p w:rsidR="00D763E7" w:rsidRPr="00D132ED" w:rsidRDefault="00D763E7" w:rsidP="00D132ED">
      <w:pPr>
        <w:widowControl w:val="0"/>
        <w:autoSpaceDE w:val="0"/>
        <w:autoSpaceDN w:val="0"/>
        <w:adjustRightInd w:val="0"/>
      </w:pPr>
    </w:p>
    <w:p w:rsidR="00D763E7" w:rsidRPr="00D132ED" w:rsidRDefault="00D763E7" w:rsidP="00D132ED">
      <w:pPr>
        <w:widowControl w:val="0"/>
        <w:numPr>
          <w:ilvl w:val="0"/>
          <w:numId w:val="17"/>
        </w:numPr>
        <w:overflowPunct w:val="0"/>
        <w:autoSpaceDE w:val="0"/>
        <w:autoSpaceDN w:val="0"/>
        <w:adjustRightInd w:val="0"/>
        <w:ind w:left="362" w:hanging="362"/>
        <w:jc w:val="both"/>
      </w:pPr>
      <w:r w:rsidRPr="00D132ED">
        <w:t xml:space="preserve">Particularitățile mediului de instruire în atelierul școală. </w:t>
      </w:r>
    </w:p>
    <w:p w:rsidR="00D763E7" w:rsidRPr="00D132ED" w:rsidRDefault="00D763E7" w:rsidP="00D132ED">
      <w:pPr>
        <w:widowControl w:val="0"/>
        <w:autoSpaceDE w:val="0"/>
        <w:autoSpaceDN w:val="0"/>
        <w:adjustRightInd w:val="0"/>
      </w:pPr>
    </w:p>
    <w:p w:rsidR="00D763E7" w:rsidRPr="00D132ED" w:rsidRDefault="00D763E7" w:rsidP="00D132ED">
      <w:pPr>
        <w:widowControl w:val="0"/>
        <w:numPr>
          <w:ilvl w:val="0"/>
          <w:numId w:val="17"/>
        </w:numPr>
        <w:overflowPunct w:val="0"/>
        <w:autoSpaceDE w:val="0"/>
        <w:autoSpaceDN w:val="0"/>
        <w:adjustRightInd w:val="0"/>
        <w:ind w:left="362" w:hanging="362"/>
        <w:jc w:val="both"/>
      </w:pPr>
      <w:r w:rsidRPr="00D132ED">
        <w:t xml:space="preserve">Proiectarea demersului didactic: stabilirea lucrărilor de instruire practică în acord cu conținuturile programelor școlare, planificarea calendaristică, proiectarea unităților de învățare, proiectarea lecției. </w:t>
      </w:r>
    </w:p>
    <w:p w:rsidR="00D763E7" w:rsidRPr="00D132ED" w:rsidRDefault="00D763E7" w:rsidP="00D132ED">
      <w:pPr>
        <w:widowControl w:val="0"/>
        <w:autoSpaceDE w:val="0"/>
        <w:autoSpaceDN w:val="0"/>
        <w:adjustRightInd w:val="0"/>
      </w:pPr>
    </w:p>
    <w:p w:rsidR="00D763E7" w:rsidRPr="00D132ED" w:rsidRDefault="00D763E7" w:rsidP="00D132ED">
      <w:pPr>
        <w:widowControl w:val="0"/>
        <w:numPr>
          <w:ilvl w:val="0"/>
          <w:numId w:val="17"/>
        </w:numPr>
        <w:overflowPunct w:val="0"/>
        <w:autoSpaceDE w:val="0"/>
        <w:autoSpaceDN w:val="0"/>
        <w:adjustRightInd w:val="0"/>
        <w:ind w:left="362" w:hanging="362"/>
        <w:jc w:val="both"/>
      </w:pPr>
      <w:r w:rsidRPr="00D132ED">
        <w:t xml:space="preserve">Proiectarea instrumentelor de evaluare prin probe practice: formularea cerințelor, întocmirea baremului și a fișelor de observare. </w:t>
      </w:r>
    </w:p>
    <w:p w:rsidR="00D763E7" w:rsidRPr="00D132ED" w:rsidRDefault="00D763E7" w:rsidP="00D132ED">
      <w:pPr>
        <w:widowControl w:val="0"/>
        <w:autoSpaceDE w:val="0"/>
        <w:autoSpaceDN w:val="0"/>
        <w:adjustRightInd w:val="0"/>
      </w:pPr>
    </w:p>
    <w:p w:rsidR="00D763E7" w:rsidRPr="00D132ED" w:rsidRDefault="00D763E7" w:rsidP="00D132ED">
      <w:pPr>
        <w:widowControl w:val="0"/>
        <w:numPr>
          <w:ilvl w:val="0"/>
          <w:numId w:val="17"/>
        </w:numPr>
        <w:overflowPunct w:val="0"/>
        <w:autoSpaceDE w:val="0"/>
        <w:autoSpaceDN w:val="0"/>
        <w:adjustRightInd w:val="0"/>
        <w:ind w:left="362" w:hanging="362"/>
        <w:jc w:val="both"/>
      </w:pPr>
      <w:r w:rsidRPr="00D132ED">
        <w:t xml:space="preserve">Modalități de adaptare a instruirii practice pentru integrarea elevilor cu Cerințe Educaționale Speciale. </w:t>
      </w:r>
    </w:p>
    <w:p w:rsidR="00D763E7" w:rsidRPr="00D132ED" w:rsidRDefault="00D763E7" w:rsidP="00D132ED">
      <w:pPr>
        <w:widowControl w:val="0"/>
        <w:numPr>
          <w:ilvl w:val="0"/>
          <w:numId w:val="17"/>
        </w:numPr>
        <w:overflowPunct w:val="0"/>
        <w:autoSpaceDE w:val="0"/>
        <w:autoSpaceDN w:val="0"/>
        <w:adjustRightInd w:val="0"/>
        <w:ind w:left="362" w:hanging="362"/>
        <w:jc w:val="both"/>
      </w:pPr>
      <w:r w:rsidRPr="00D132ED">
        <w:t xml:space="preserve">Integrarea abilităților cheie în activitatea de instruire practică. </w:t>
      </w:r>
    </w:p>
    <w:p w:rsidR="00D132ED" w:rsidRDefault="00D132ED" w:rsidP="00D132ED">
      <w:pPr>
        <w:jc w:val="center"/>
        <w:rPr>
          <w:b/>
        </w:rPr>
      </w:pPr>
    </w:p>
    <w:p w:rsidR="0018647A" w:rsidRPr="00D132ED" w:rsidRDefault="0018647A" w:rsidP="00D132ED">
      <w:pPr>
        <w:jc w:val="center"/>
        <w:rPr>
          <w:b/>
        </w:rPr>
      </w:pPr>
      <w:r w:rsidRPr="00D132ED">
        <w:rPr>
          <w:b/>
        </w:rPr>
        <w:t>4. BIBLIOGRAFIE</w:t>
      </w:r>
    </w:p>
    <w:p w:rsidR="0018647A" w:rsidRPr="00D132ED" w:rsidRDefault="0018647A" w:rsidP="00D132ED">
      <w:pPr>
        <w:jc w:val="both"/>
        <w:rPr>
          <w:b/>
        </w:rPr>
      </w:pPr>
    </w:p>
    <w:p w:rsidR="0018647A" w:rsidRPr="00D132ED" w:rsidRDefault="0018647A" w:rsidP="00D132ED">
      <w:pPr>
        <w:jc w:val="both"/>
        <w:rPr>
          <w:b/>
        </w:rPr>
      </w:pPr>
      <w:r w:rsidRPr="00D132ED">
        <w:rPr>
          <w:b/>
        </w:rPr>
        <w:t>TEMATICA DE SPECIALITATE</w:t>
      </w:r>
    </w:p>
    <w:p w:rsidR="0018647A" w:rsidRPr="00D132ED" w:rsidRDefault="0018647A" w:rsidP="00D132ED"/>
    <w:p w:rsidR="00EC4472" w:rsidRPr="00D132ED" w:rsidRDefault="00EC4472" w:rsidP="00D132ED">
      <w:pPr>
        <w:numPr>
          <w:ilvl w:val="0"/>
          <w:numId w:val="16"/>
        </w:numPr>
        <w:jc w:val="both"/>
      </w:pPr>
      <w:r w:rsidRPr="00D132ED">
        <w:t>Consiliul Naţional pentru Curriculum - Ghid metodologic – pentru aplicarea programelor şcolare: Tehnologii, Ministerul Educaţiei şi Cercetării.</w:t>
      </w:r>
    </w:p>
    <w:p w:rsidR="00EC4472" w:rsidRPr="00D132ED" w:rsidRDefault="00EC4472" w:rsidP="00D132ED">
      <w:pPr>
        <w:numPr>
          <w:ilvl w:val="0"/>
          <w:numId w:val="16"/>
        </w:numPr>
        <w:jc w:val="both"/>
      </w:pPr>
      <w:r w:rsidRPr="00D132ED">
        <w:t>D. Salade - Didactica,  Editura Didactică şi Pedagogică, 1981.</w:t>
      </w:r>
    </w:p>
    <w:p w:rsidR="00EC4472" w:rsidRPr="00D132ED" w:rsidRDefault="00EC4472" w:rsidP="00D132ED">
      <w:pPr>
        <w:numPr>
          <w:ilvl w:val="0"/>
          <w:numId w:val="16"/>
        </w:numPr>
        <w:jc w:val="both"/>
      </w:pPr>
      <w:r w:rsidRPr="00D132ED">
        <w:t>Dumitru Purţuc - Modele de instruire formativă specifice disciplinelor tehnice.</w:t>
      </w:r>
    </w:p>
    <w:p w:rsidR="00EC4472" w:rsidRPr="00D132ED" w:rsidRDefault="00EC4472" w:rsidP="00D132ED">
      <w:pPr>
        <w:numPr>
          <w:ilvl w:val="0"/>
          <w:numId w:val="16"/>
        </w:numPr>
        <w:jc w:val="both"/>
      </w:pPr>
      <w:r w:rsidRPr="00D132ED">
        <w:t>Gilbert Leroy, Dialogul în educaţie, Editura Didactică şi Pedagogică, 1974.</w:t>
      </w:r>
    </w:p>
    <w:p w:rsidR="00EC4472" w:rsidRPr="00D132ED" w:rsidRDefault="00EC4472" w:rsidP="00D132ED">
      <w:pPr>
        <w:numPr>
          <w:ilvl w:val="0"/>
          <w:numId w:val="16"/>
        </w:numPr>
        <w:jc w:val="both"/>
      </w:pPr>
      <w:r w:rsidRPr="00D132ED">
        <w:t>I.C.C.P.D.C.- Normativ pentru verificarea calităţii şi recepţia lucrărilor de construcţii şi instalaţii “C56-85”, 1986.</w:t>
      </w:r>
    </w:p>
    <w:p w:rsidR="00EC4472" w:rsidRPr="00D132ED" w:rsidRDefault="00EC4472" w:rsidP="00D132ED">
      <w:pPr>
        <w:pStyle w:val="Heading5"/>
        <w:keepLines w:val="0"/>
        <w:numPr>
          <w:ilvl w:val="0"/>
          <w:numId w:val="16"/>
        </w:numPr>
        <w:spacing w:before="0"/>
        <w:jc w:val="both"/>
        <w:rPr>
          <w:rFonts w:ascii="Times New Roman" w:hAnsi="Times New Roman" w:cs="Times New Roman"/>
          <w:color w:val="auto"/>
        </w:rPr>
      </w:pPr>
      <w:r w:rsidRPr="00D132ED">
        <w:rPr>
          <w:rFonts w:ascii="Times New Roman" w:hAnsi="Times New Roman" w:cs="Times New Roman"/>
          <w:color w:val="auto"/>
        </w:rPr>
        <w:t>INCERC - Norme orientative de consumuri de resurse pe articole de deviz pentru lucrări de construcţii, industriale, agrozootehnice, locuinţe şi social-culturale “C”, Bucureşti, 1995</w:t>
      </w:r>
    </w:p>
    <w:p w:rsidR="00EC4472" w:rsidRPr="00D132ED" w:rsidRDefault="00EC4472" w:rsidP="00D132ED">
      <w:pPr>
        <w:numPr>
          <w:ilvl w:val="0"/>
          <w:numId w:val="16"/>
        </w:numPr>
        <w:jc w:val="both"/>
      </w:pPr>
      <w:r w:rsidRPr="00D132ED">
        <w:t>xxx – Manualul inginerului de instalaţii – Volumul I, II, III, IV, Bucureşti, Editura Artecno, 2002</w:t>
      </w:r>
    </w:p>
    <w:p w:rsidR="00EC4472" w:rsidRPr="00D132ED" w:rsidRDefault="00EC4472" w:rsidP="00D132ED">
      <w:pPr>
        <w:numPr>
          <w:ilvl w:val="0"/>
          <w:numId w:val="16"/>
        </w:numPr>
        <w:jc w:val="both"/>
      </w:pPr>
      <w:r w:rsidRPr="00D132ED">
        <w:t>Vintilă Şt., Cruceru T., Onciu L. – Instalaţii sanitare şi de gaze, Bucureşti</w:t>
      </w:r>
      <w:r w:rsidR="00D763E7" w:rsidRPr="00D132ED">
        <w:t xml:space="preserve"> Editura Didactică și Pedagogică</w:t>
      </w:r>
      <w:r w:rsidRPr="00D132ED">
        <w:t>, 1995</w:t>
      </w:r>
    </w:p>
    <w:p w:rsidR="00EC4472" w:rsidRPr="00D132ED" w:rsidRDefault="00EC4472" w:rsidP="00D132ED">
      <w:pPr>
        <w:numPr>
          <w:ilvl w:val="0"/>
          <w:numId w:val="16"/>
        </w:numPr>
        <w:jc w:val="both"/>
      </w:pPr>
      <w:r w:rsidRPr="00D132ED">
        <w:t xml:space="preserve">Vintilă Şt., ş.a. – Instalaţii sanitare şi de gaze, Bucureşti, </w:t>
      </w:r>
      <w:r w:rsidR="00D763E7" w:rsidRPr="00D132ED">
        <w:t>Editura Didactică și Pedagogică</w:t>
      </w:r>
      <w:r w:rsidRPr="00D132ED">
        <w:t>, 1993</w:t>
      </w:r>
    </w:p>
    <w:p w:rsidR="00EC4472" w:rsidRPr="00D132ED" w:rsidRDefault="00EC4472" w:rsidP="00D132ED">
      <w:pPr>
        <w:numPr>
          <w:ilvl w:val="0"/>
          <w:numId w:val="16"/>
        </w:numPr>
        <w:jc w:val="both"/>
      </w:pPr>
      <w:r w:rsidRPr="00D132ED">
        <w:t>Dumitrescu, L. – Instalaţii sanitare pentru ansambluri de clădiri, Editura Tehnică, Bucureşti, 1980</w:t>
      </w:r>
    </w:p>
    <w:p w:rsidR="00EC4472" w:rsidRPr="00D132ED" w:rsidRDefault="00EC4472" w:rsidP="00D132ED">
      <w:pPr>
        <w:numPr>
          <w:ilvl w:val="0"/>
          <w:numId w:val="16"/>
        </w:numPr>
        <w:jc w:val="both"/>
      </w:pPr>
      <w:r w:rsidRPr="00D132ED">
        <w:t xml:space="preserve">Mănescu Al., Sandu M., Ianculescu O. – Alimentări cu apă – </w:t>
      </w:r>
      <w:r w:rsidR="00D763E7" w:rsidRPr="00D132ED">
        <w:t>Editura Didactică și Pedagogică</w:t>
      </w:r>
      <w:r w:rsidRPr="00D132ED">
        <w:t>, 1994</w:t>
      </w:r>
    </w:p>
    <w:p w:rsidR="00EC4472" w:rsidRPr="00D132ED" w:rsidRDefault="00EC4472" w:rsidP="00D132ED">
      <w:pPr>
        <w:numPr>
          <w:ilvl w:val="0"/>
          <w:numId w:val="16"/>
        </w:numPr>
        <w:jc w:val="both"/>
      </w:pPr>
      <w:r w:rsidRPr="00D132ED">
        <w:t>Negulescu M, ş.a. – Epurarea apelor uzate industriale, Editura Tehnică, Bucureşti, 1987</w:t>
      </w:r>
    </w:p>
    <w:p w:rsidR="00EC4472" w:rsidRPr="00D132ED" w:rsidRDefault="00EC4472" w:rsidP="00D132ED">
      <w:pPr>
        <w:numPr>
          <w:ilvl w:val="0"/>
          <w:numId w:val="16"/>
        </w:numPr>
        <w:jc w:val="both"/>
      </w:pPr>
      <w:r w:rsidRPr="00D132ED">
        <w:t>Bianchi, C. – Luminotehnică. Aspecte fundamentale şi aplicative,</w:t>
      </w:r>
      <w:r w:rsidR="00D763E7" w:rsidRPr="00D132ED">
        <w:t xml:space="preserve"> </w:t>
      </w:r>
      <w:r w:rsidRPr="00D132ED">
        <w:t>Bucureşti, Editura Tehnică, 1990</w:t>
      </w:r>
    </w:p>
    <w:p w:rsidR="00EC4472" w:rsidRPr="00D132ED" w:rsidRDefault="00EC4472" w:rsidP="00D132ED">
      <w:pPr>
        <w:numPr>
          <w:ilvl w:val="0"/>
          <w:numId w:val="16"/>
        </w:numPr>
        <w:jc w:val="both"/>
      </w:pPr>
      <w:r w:rsidRPr="00D132ED">
        <w:t xml:space="preserve">Niculescu N., Ilina M., Bandrabur C. – Instalaţii de încălzire, </w:t>
      </w:r>
      <w:r w:rsidR="00D763E7" w:rsidRPr="00D132ED">
        <w:t>Editura Didactică și Pedagogică</w:t>
      </w:r>
      <w:r w:rsidRPr="00D132ED">
        <w:t>, 1985</w:t>
      </w:r>
    </w:p>
    <w:p w:rsidR="00EC4472" w:rsidRPr="00D132ED" w:rsidRDefault="00EC4472" w:rsidP="00D132ED">
      <w:pPr>
        <w:numPr>
          <w:ilvl w:val="0"/>
          <w:numId w:val="16"/>
        </w:numPr>
        <w:jc w:val="both"/>
      </w:pPr>
      <w:r w:rsidRPr="00D132ED">
        <w:t>Ilina M., Bandrabur C, ş.a. – Instalaţii de încălzire. Îndrumător de proiectare, Editura Tehnică, 1992</w:t>
      </w:r>
    </w:p>
    <w:p w:rsidR="00EC4472" w:rsidRPr="00D132ED" w:rsidRDefault="00EC4472" w:rsidP="00D132ED">
      <w:pPr>
        <w:numPr>
          <w:ilvl w:val="0"/>
          <w:numId w:val="16"/>
        </w:numPr>
        <w:jc w:val="both"/>
      </w:pPr>
      <w:r w:rsidRPr="00D132ED">
        <w:t>Niculescu N., Duţă Gh., Stoenescu P., Colda I. – Instalaţii de ventilare şi climatizare, EDP, 1982</w:t>
      </w:r>
    </w:p>
    <w:p w:rsidR="00EC4472" w:rsidRPr="00D132ED" w:rsidRDefault="00EC4472" w:rsidP="00D132ED">
      <w:pPr>
        <w:numPr>
          <w:ilvl w:val="0"/>
          <w:numId w:val="16"/>
        </w:numPr>
        <w:jc w:val="both"/>
      </w:pPr>
      <w:r w:rsidRPr="00D132ED">
        <w:t>Ilina M., Bandrabur C., Oancea N. – Energii neconvenţionale utilizate în instalaţii din construcţii, Bucureşti, Editura Tehnică, 1988</w:t>
      </w:r>
    </w:p>
    <w:p w:rsidR="00EC4472" w:rsidRPr="00D132ED" w:rsidRDefault="00EC4472" w:rsidP="00D132ED">
      <w:pPr>
        <w:numPr>
          <w:ilvl w:val="0"/>
          <w:numId w:val="16"/>
        </w:numPr>
        <w:jc w:val="both"/>
      </w:pPr>
      <w:r w:rsidRPr="00D132ED">
        <w:t>Constantin Ionescu, Cornel Bianchi- Instalaţ</w:t>
      </w:r>
      <w:r w:rsidR="00CD14D5" w:rsidRPr="00D132ED">
        <w:t>ii electrice ȋn construcţii</w:t>
      </w:r>
      <w:r w:rsidRPr="00D132ED">
        <w:t xml:space="preserve"> manual clasa a XI-a </w:t>
      </w:r>
      <w:r w:rsidR="00D763E7" w:rsidRPr="00D132ED">
        <w:t>Editura Didactică și Pedagogică</w:t>
      </w:r>
      <w:r w:rsidRPr="00D132ED">
        <w:t xml:space="preserve"> 1981</w:t>
      </w:r>
    </w:p>
    <w:p w:rsidR="00EC4472" w:rsidRPr="00D132ED" w:rsidRDefault="00EC4472" w:rsidP="00D132ED">
      <w:pPr>
        <w:numPr>
          <w:ilvl w:val="0"/>
          <w:numId w:val="16"/>
        </w:numPr>
        <w:jc w:val="both"/>
      </w:pPr>
      <w:r w:rsidRPr="00D132ED">
        <w:t>Normativ pentru proiectarea, execuţia şi exploatarea instalaţiilor de gaze naturale, I16/1997</w:t>
      </w:r>
    </w:p>
    <w:p w:rsidR="00EC4472" w:rsidRPr="00D132ED" w:rsidRDefault="00EC4472" w:rsidP="00D132ED">
      <w:pPr>
        <w:numPr>
          <w:ilvl w:val="0"/>
          <w:numId w:val="16"/>
        </w:numPr>
        <w:jc w:val="both"/>
      </w:pPr>
      <w:r w:rsidRPr="00D132ED">
        <w:t>Normativ pentru proiectarea, execuţia şi exploatarea instalaţiilor sanitare interioare, I9/1994.</w:t>
      </w:r>
    </w:p>
    <w:p w:rsidR="00EC4472" w:rsidRPr="00D132ED" w:rsidRDefault="00EC4472" w:rsidP="00D132ED">
      <w:pPr>
        <w:numPr>
          <w:ilvl w:val="0"/>
          <w:numId w:val="16"/>
        </w:numPr>
        <w:jc w:val="both"/>
      </w:pPr>
      <w:r w:rsidRPr="00D132ED">
        <w:t>xxx – Manualul inginerului de instalaţii, vol. I,</w:t>
      </w:r>
      <w:r w:rsidR="00D763E7" w:rsidRPr="00D132ED">
        <w:t xml:space="preserve"> </w:t>
      </w:r>
      <w:r w:rsidRPr="00D132ED">
        <w:t>II,</w:t>
      </w:r>
      <w:r w:rsidR="00D763E7" w:rsidRPr="00D132ED">
        <w:t xml:space="preserve"> </w:t>
      </w:r>
      <w:r w:rsidRPr="00D132ED">
        <w:t xml:space="preserve">III, IV, </w:t>
      </w:r>
      <w:r w:rsidR="00D763E7" w:rsidRPr="00D132ED">
        <w:t>Editura</w:t>
      </w:r>
      <w:r w:rsidRPr="00D132ED">
        <w:t xml:space="preserve"> Artecno, 2002</w:t>
      </w:r>
    </w:p>
    <w:p w:rsidR="00EC4472" w:rsidRPr="00D132ED" w:rsidRDefault="00EC4472" w:rsidP="00D132ED">
      <w:pPr>
        <w:numPr>
          <w:ilvl w:val="0"/>
          <w:numId w:val="16"/>
        </w:numPr>
        <w:jc w:val="both"/>
      </w:pPr>
      <w:r w:rsidRPr="00D132ED">
        <w:t xml:space="preserve">Florea Gh., Iliriu D. – Montajul instalaţiilor tehnologice, </w:t>
      </w:r>
      <w:r w:rsidR="00D763E7" w:rsidRPr="00D132ED">
        <w:t>Editura</w:t>
      </w:r>
      <w:r w:rsidRPr="00D132ED">
        <w:t xml:space="preserve"> Tehnică, Bucureşti, 1974</w:t>
      </w:r>
    </w:p>
    <w:p w:rsidR="00EC4472" w:rsidRPr="00D132ED" w:rsidRDefault="00EC4472" w:rsidP="00D132ED">
      <w:pPr>
        <w:numPr>
          <w:ilvl w:val="0"/>
          <w:numId w:val="16"/>
        </w:numPr>
        <w:jc w:val="both"/>
      </w:pPr>
      <w:r w:rsidRPr="00D132ED">
        <w:t>Drăghici N.N. – Conducte tehnologice, Editura Tehnică, Bucureşti, 1971</w:t>
      </w:r>
    </w:p>
    <w:p w:rsidR="00EC4472" w:rsidRPr="00D132ED" w:rsidRDefault="00EC4472" w:rsidP="00D132ED">
      <w:pPr>
        <w:numPr>
          <w:ilvl w:val="0"/>
          <w:numId w:val="16"/>
        </w:numPr>
        <w:jc w:val="both"/>
      </w:pPr>
      <w:r w:rsidRPr="00D132ED">
        <w:t xml:space="preserve">Burducea C. – Conducte şi reţele termice, </w:t>
      </w:r>
      <w:r w:rsidR="00D763E7" w:rsidRPr="00D132ED">
        <w:t>Editura</w:t>
      </w:r>
      <w:r w:rsidRPr="00D132ED">
        <w:t xml:space="preserve"> Tehnică, Bucureşti, 1974</w:t>
      </w:r>
    </w:p>
    <w:p w:rsidR="00EC4472" w:rsidRPr="00D132ED" w:rsidRDefault="00EC4472" w:rsidP="00D132ED">
      <w:pPr>
        <w:numPr>
          <w:ilvl w:val="0"/>
          <w:numId w:val="16"/>
        </w:numPr>
        <w:jc w:val="both"/>
      </w:pPr>
      <w:r w:rsidRPr="00D132ED">
        <w:t xml:space="preserve"> xxx – Memorator tehnic pentru montaj (TMUChB), 2 volume, 1979</w:t>
      </w:r>
    </w:p>
    <w:p w:rsidR="00D763E7" w:rsidRPr="00D132ED" w:rsidRDefault="00D763E7" w:rsidP="00D132ED">
      <w:pPr>
        <w:jc w:val="both"/>
      </w:pPr>
    </w:p>
    <w:p w:rsidR="00D763E7" w:rsidRPr="00D132ED" w:rsidRDefault="00D763E7" w:rsidP="00D132ED">
      <w:pPr>
        <w:shd w:val="clear" w:color="auto" w:fill="FFFFFF"/>
        <w:jc w:val="both"/>
        <w:rPr>
          <w:b/>
        </w:rPr>
      </w:pPr>
      <w:r w:rsidRPr="00D132ED">
        <w:rPr>
          <w:b/>
        </w:rPr>
        <w:t>TEMATICA DE DIDACTICĂ A DISCIPLINEI</w:t>
      </w:r>
    </w:p>
    <w:p w:rsidR="00D763E7" w:rsidRPr="00D132ED" w:rsidRDefault="00D763E7" w:rsidP="00D132ED">
      <w:pPr>
        <w:ind w:left="360"/>
        <w:jc w:val="both"/>
        <w:rPr>
          <w:b/>
        </w:rPr>
      </w:pPr>
    </w:p>
    <w:tbl>
      <w:tblPr>
        <w:tblW w:w="9359" w:type="dxa"/>
        <w:tblInd w:w="275" w:type="dxa"/>
        <w:tblLayout w:type="fixed"/>
        <w:tblCellMar>
          <w:left w:w="0" w:type="dxa"/>
          <w:right w:w="0" w:type="dxa"/>
        </w:tblCellMar>
        <w:tblLook w:val="0000"/>
      </w:tblPr>
      <w:tblGrid>
        <w:gridCol w:w="450"/>
        <w:gridCol w:w="2672"/>
        <w:gridCol w:w="6237"/>
      </w:tblGrid>
      <w:tr w:rsidR="00D763E7" w:rsidRPr="00D132ED" w:rsidTr="00E47EC1">
        <w:trPr>
          <w:trHeight w:val="276"/>
        </w:trPr>
        <w:tc>
          <w:tcPr>
            <w:tcW w:w="450" w:type="dxa"/>
            <w:vAlign w:val="bottom"/>
          </w:tcPr>
          <w:p w:rsidR="00D763E7" w:rsidRPr="00D132ED" w:rsidRDefault="00D763E7" w:rsidP="00D132ED">
            <w:pPr>
              <w:widowControl w:val="0"/>
              <w:autoSpaceDE w:val="0"/>
              <w:autoSpaceDN w:val="0"/>
              <w:adjustRightInd w:val="0"/>
              <w:jc w:val="center"/>
            </w:pPr>
            <w:r w:rsidRPr="00D132ED">
              <w:t>1.</w:t>
            </w:r>
          </w:p>
        </w:tc>
        <w:tc>
          <w:tcPr>
            <w:tcW w:w="2672" w:type="dxa"/>
            <w:vAlign w:val="bottom"/>
          </w:tcPr>
          <w:p w:rsidR="00D763E7" w:rsidRPr="00D132ED" w:rsidRDefault="00D763E7" w:rsidP="00D132ED">
            <w:pPr>
              <w:widowControl w:val="0"/>
              <w:autoSpaceDE w:val="0"/>
              <w:autoSpaceDN w:val="0"/>
              <w:adjustRightInd w:val="0"/>
              <w:jc w:val="both"/>
            </w:pPr>
            <w:r w:rsidRPr="00D132ED">
              <w:t>Adăscăliţei, A.,</w:t>
            </w:r>
          </w:p>
        </w:tc>
        <w:tc>
          <w:tcPr>
            <w:tcW w:w="6237" w:type="dxa"/>
            <w:vAlign w:val="bottom"/>
          </w:tcPr>
          <w:p w:rsidR="00D763E7" w:rsidRPr="00D132ED" w:rsidRDefault="00D763E7" w:rsidP="00D132ED">
            <w:pPr>
              <w:widowControl w:val="0"/>
              <w:autoSpaceDE w:val="0"/>
              <w:autoSpaceDN w:val="0"/>
              <w:adjustRightInd w:val="0"/>
              <w:jc w:val="both"/>
            </w:pPr>
            <w:r w:rsidRPr="00D132ED">
              <w:t>Instruire  asistată  de  calculator,  Editura  „Polirom”,  Iaşi, 2007</w:t>
            </w:r>
          </w:p>
        </w:tc>
      </w:tr>
      <w:tr w:rsidR="00D763E7" w:rsidRPr="00D132ED" w:rsidTr="00E47EC1">
        <w:trPr>
          <w:trHeight w:val="276"/>
        </w:trPr>
        <w:tc>
          <w:tcPr>
            <w:tcW w:w="450" w:type="dxa"/>
            <w:vAlign w:val="bottom"/>
          </w:tcPr>
          <w:p w:rsidR="00D763E7" w:rsidRPr="00D132ED" w:rsidRDefault="00D763E7" w:rsidP="00D132ED">
            <w:pPr>
              <w:widowControl w:val="0"/>
              <w:autoSpaceDE w:val="0"/>
              <w:autoSpaceDN w:val="0"/>
              <w:adjustRightInd w:val="0"/>
              <w:jc w:val="center"/>
            </w:pPr>
            <w:r w:rsidRPr="00D132ED">
              <w:t>2.</w:t>
            </w:r>
          </w:p>
        </w:tc>
        <w:tc>
          <w:tcPr>
            <w:tcW w:w="2672" w:type="dxa"/>
            <w:vAlign w:val="bottom"/>
          </w:tcPr>
          <w:p w:rsidR="00D763E7" w:rsidRPr="00D132ED" w:rsidRDefault="00D763E7" w:rsidP="00D132ED">
            <w:pPr>
              <w:widowControl w:val="0"/>
              <w:autoSpaceDE w:val="0"/>
              <w:autoSpaceDN w:val="0"/>
              <w:adjustRightInd w:val="0"/>
              <w:jc w:val="both"/>
            </w:pPr>
            <w:r w:rsidRPr="00D132ED">
              <w:t>Cerghit, I.,</w:t>
            </w:r>
          </w:p>
        </w:tc>
        <w:tc>
          <w:tcPr>
            <w:tcW w:w="6237" w:type="dxa"/>
            <w:vAlign w:val="bottom"/>
          </w:tcPr>
          <w:p w:rsidR="00D763E7" w:rsidRPr="00D132ED" w:rsidRDefault="00D763E7" w:rsidP="00D132ED">
            <w:pPr>
              <w:widowControl w:val="0"/>
              <w:autoSpaceDE w:val="0"/>
              <w:autoSpaceDN w:val="0"/>
              <w:adjustRightInd w:val="0"/>
              <w:jc w:val="both"/>
            </w:pPr>
            <w:r w:rsidRPr="00D132ED">
              <w:t>Metode de învăţământ, Editura Didactică și Pedagogică, Bucureşti, 1997</w:t>
            </w:r>
          </w:p>
        </w:tc>
      </w:tr>
      <w:tr w:rsidR="00D763E7" w:rsidRPr="00D132ED" w:rsidTr="00E47EC1">
        <w:trPr>
          <w:trHeight w:val="276"/>
        </w:trPr>
        <w:tc>
          <w:tcPr>
            <w:tcW w:w="450" w:type="dxa"/>
            <w:vAlign w:val="bottom"/>
          </w:tcPr>
          <w:p w:rsidR="00D763E7" w:rsidRPr="00D132ED" w:rsidRDefault="00D763E7" w:rsidP="00D132ED">
            <w:pPr>
              <w:widowControl w:val="0"/>
              <w:autoSpaceDE w:val="0"/>
              <w:autoSpaceDN w:val="0"/>
              <w:adjustRightInd w:val="0"/>
              <w:jc w:val="center"/>
            </w:pPr>
            <w:r w:rsidRPr="00D132ED">
              <w:t>3.</w:t>
            </w:r>
          </w:p>
        </w:tc>
        <w:tc>
          <w:tcPr>
            <w:tcW w:w="2672" w:type="dxa"/>
            <w:vAlign w:val="bottom"/>
          </w:tcPr>
          <w:p w:rsidR="00D763E7" w:rsidRPr="00D132ED" w:rsidRDefault="00D763E7" w:rsidP="00D132ED">
            <w:pPr>
              <w:widowControl w:val="0"/>
              <w:autoSpaceDE w:val="0"/>
              <w:autoSpaceDN w:val="0"/>
              <w:adjustRightInd w:val="0"/>
              <w:jc w:val="both"/>
            </w:pPr>
            <w:r w:rsidRPr="00D132ED">
              <w:t>Carcea I.M.,</w:t>
            </w:r>
          </w:p>
        </w:tc>
        <w:tc>
          <w:tcPr>
            <w:tcW w:w="6237" w:type="dxa"/>
            <w:vAlign w:val="bottom"/>
          </w:tcPr>
          <w:p w:rsidR="00D763E7" w:rsidRPr="00D132ED" w:rsidRDefault="00D763E7" w:rsidP="00D132ED">
            <w:pPr>
              <w:widowControl w:val="0"/>
              <w:autoSpaceDE w:val="0"/>
              <w:autoSpaceDN w:val="0"/>
              <w:adjustRightInd w:val="0"/>
              <w:jc w:val="both"/>
            </w:pPr>
            <w:r w:rsidRPr="00D132ED">
              <w:t>Consultanţă şi consiliere educaţională, Editura Didactică și Pedagogică, Bucureşti, 2005</w:t>
            </w:r>
          </w:p>
        </w:tc>
      </w:tr>
      <w:tr w:rsidR="00D763E7" w:rsidRPr="00D132ED" w:rsidTr="00E47EC1">
        <w:trPr>
          <w:trHeight w:val="276"/>
        </w:trPr>
        <w:tc>
          <w:tcPr>
            <w:tcW w:w="450" w:type="dxa"/>
            <w:vAlign w:val="bottom"/>
          </w:tcPr>
          <w:p w:rsidR="00D763E7" w:rsidRPr="00D132ED" w:rsidRDefault="00D763E7" w:rsidP="00D132ED">
            <w:pPr>
              <w:widowControl w:val="0"/>
              <w:autoSpaceDE w:val="0"/>
              <w:autoSpaceDN w:val="0"/>
              <w:adjustRightInd w:val="0"/>
              <w:jc w:val="center"/>
            </w:pPr>
            <w:r w:rsidRPr="00D132ED">
              <w:lastRenderedPageBreak/>
              <w:t>4.</w:t>
            </w:r>
          </w:p>
        </w:tc>
        <w:tc>
          <w:tcPr>
            <w:tcW w:w="2672" w:type="dxa"/>
            <w:vAlign w:val="bottom"/>
          </w:tcPr>
          <w:p w:rsidR="00D763E7" w:rsidRPr="00D132ED" w:rsidRDefault="00D763E7" w:rsidP="00D132ED">
            <w:pPr>
              <w:widowControl w:val="0"/>
              <w:autoSpaceDE w:val="0"/>
              <w:autoSpaceDN w:val="0"/>
              <w:adjustRightInd w:val="0"/>
              <w:jc w:val="both"/>
            </w:pPr>
            <w:r w:rsidRPr="00D132ED">
              <w:t>Cucoş, C.,</w:t>
            </w:r>
          </w:p>
        </w:tc>
        <w:tc>
          <w:tcPr>
            <w:tcW w:w="6237" w:type="dxa"/>
            <w:vAlign w:val="bottom"/>
          </w:tcPr>
          <w:p w:rsidR="00D763E7" w:rsidRPr="00D132ED" w:rsidRDefault="00D763E7" w:rsidP="00D132ED">
            <w:pPr>
              <w:widowControl w:val="0"/>
              <w:autoSpaceDE w:val="0"/>
              <w:autoSpaceDN w:val="0"/>
              <w:adjustRightInd w:val="0"/>
              <w:jc w:val="both"/>
            </w:pPr>
            <w:r w:rsidRPr="00D132ED">
              <w:t>Pedagogie, Editura „Polirom”, Iaşi, 1996</w:t>
            </w:r>
          </w:p>
        </w:tc>
      </w:tr>
      <w:tr w:rsidR="00D763E7" w:rsidRPr="00D132ED" w:rsidTr="00E47EC1">
        <w:trPr>
          <w:trHeight w:val="276"/>
        </w:trPr>
        <w:tc>
          <w:tcPr>
            <w:tcW w:w="450" w:type="dxa"/>
          </w:tcPr>
          <w:p w:rsidR="00D763E7" w:rsidRPr="00D132ED" w:rsidRDefault="00D763E7" w:rsidP="00D132ED">
            <w:pPr>
              <w:widowControl w:val="0"/>
              <w:autoSpaceDE w:val="0"/>
              <w:autoSpaceDN w:val="0"/>
              <w:adjustRightInd w:val="0"/>
              <w:jc w:val="center"/>
            </w:pPr>
            <w:r w:rsidRPr="00D132ED">
              <w:t>5.</w:t>
            </w:r>
          </w:p>
        </w:tc>
        <w:tc>
          <w:tcPr>
            <w:tcW w:w="2672" w:type="dxa"/>
          </w:tcPr>
          <w:p w:rsidR="00D763E7" w:rsidRPr="00D132ED" w:rsidRDefault="00D763E7" w:rsidP="00D132ED">
            <w:pPr>
              <w:widowControl w:val="0"/>
              <w:autoSpaceDE w:val="0"/>
              <w:autoSpaceDN w:val="0"/>
              <w:adjustRightInd w:val="0"/>
            </w:pPr>
            <w:r w:rsidRPr="00D132ED">
              <w:t>Cristea, S. (coord)</w:t>
            </w:r>
          </w:p>
        </w:tc>
        <w:tc>
          <w:tcPr>
            <w:tcW w:w="6237" w:type="dxa"/>
          </w:tcPr>
          <w:p w:rsidR="00D763E7" w:rsidRPr="00D132ED" w:rsidRDefault="00D763E7" w:rsidP="00D132ED">
            <w:pPr>
              <w:widowControl w:val="0"/>
              <w:autoSpaceDE w:val="0"/>
              <w:autoSpaceDN w:val="0"/>
              <w:adjustRightInd w:val="0"/>
            </w:pPr>
            <w:r w:rsidRPr="00D132ED">
              <w:t>Curriculum pedagogic, Editura Didactică și Pedagogică, Bucureşti, 2006</w:t>
            </w:r>
          </w:p>
        </w:tc>
      </w:tr>
      <w:tr w:rsidR="00D763E7" w:rsidRPr="00D132ED" w:rsidTr="00E47EC1">
        <w:trPr>
          <w:trHeight w:val="276"/>
        </w:trPr>
        <w:tc>
          <w:tcPr>
            <w:tcW w:w="450" w:type="dxa"/>
          </w:tcPr>
          <w:p w:rsidR="00D763E7" w:rsidRPr="00D132ED" w:rsidRDefault="00D763E7" w:rsidP="00D132ED">
            <w:pPr>
              <w:widowControl w:val="0"/>
              <w:autoSpaceDE w:val="0"/>
              <w:autoSpaceDN w:val="0"/>
              <w:adjustRightInd w:val="0"/>
              <w:jc w:val="center"/>
            </w:pPr>
            <w:r w:rsidRPr="00D132ED">
              <w:t>6.</w:t>
            </w:r>
          </w:p>
        </w:tc>
        <w:tc>
          <w:tcPr>
            <w:tcW w:w="2672" w:type="dxa"/>
          </w:tcPr>
          <w:p w:rsidR="00D763E7" w:rsidRPr="00D132ED" w:rsidRDefault="00D763E7" w:rsidP="00D132ED">
            <w:pPr>
              <w:widowControl w:val="0"/>
              <w:autoSpaceDE w:val="0"/>
              <w:autoSpaceDN w:val="0"/>
              <w:adjustRightInd w:val="0"/>
            </w:pPr>
            <w:r w:rsidRPr="00D132ED">
              <w:t>Creţu, C.,</w:t>
            </w:r>
          </w:p>
        </w:tc>
        <w:tc>
          <w:tcPr>
            <w:tcW w:w="6237" w:type="dxa"/>
          </w:tcPr>
          <w:p w:rsidR="00D763E7" w:rsidRPr="00D132ED" w:rsidRDefault="00D763E7" w:rsidP="00D132ED">
            <w:pPr>
              <w:widowControl w:val="0"/>
              <w:autoSpaceDE w:val="0"/>
              <w:autoSpaceDN w:val="0"/>
              <w:adjustRightInd w:val="0"/>
            </w:pPr>
            <w:r w:rsidRPr="00D132ED">
              <w:t>Curriculum diferenţiat şi personalizat, Editura „Polirom”, Iaşi, 1998</w:t>
            </w:r>
          </w:p>
        </w:tc>
      </w:tr>
      <w:tr w:rsidR="00D763E7" w:rsidRPr="00D132ED" w:rsidTr="00E47EC1">
        <w:trPr>
          <w:trHeight w:val="276"/>
        </w:trPr>
        <w:tc>
          <w:tcPr>
            <w:tcW w:w="450" w:type="dxa"/>
            <w:vAlign w:val="bottom"/>
          </w:tcPr>
          <w:p w:rsidR="00D763E7" w:rsidRPr="00D132ED" w:rsidRDefault="00D763E7" w:rsidP="00D132ED">
            <w:pPr>
              <w:widowControl w:val="0"/>
              <w:autoSpaceDE w:val="0"/>
              <w:autoSpaceDN w:val="0"/>
              <w:adjustRightInd w:val="0"/>
              <w:jc w:val="center"/>
            </w:pPr>
            <w:r w:rsidRPr="00D132ED">
              <w:t>7.</w:t>
            </w:r>
          </w:p>
        </w:tc>
        <w:tc>
          <w:tcPr>
            <w:tcW w:w="2672" w:type="dxa"/>
            <w:vAlign w:val="bottom"/>
          </w:tcPr>
          <w:p w:rsidR="00D763E7" w:rsidRPr="00D132ED" w:rsidRDefault="00D763E7" w:rsidP="00D132ED">
            <w:pPr>
              <w:widowControl w:val="0"/>
              <w:autoSpaceDE w:val="0"/>
              <w:autoSpaceDN w:val="0"/>
              <w:adjustRightInd w:val="0"/>
              <w:jc w:val="both"/>
            </w:pPr>
            <w:r w:rsidRPr="00D132ED">
              <w:t>Ionescu, M., Radu, I.,</w:t>
            </w:r>
          </w:p>
        </w:tc>
        <w:tc>
          <w:tcPr>
            <w:tcW w:w="6237" w:type="dxa"/>
            <w:vAlign w:val="bottom"/>
          </w:tcPr>
          <w:p w:rsidR="00D763E7" w:rsidRPr="00D132ED" w:rsidRDefault="00D763E7" w:rsidP="00D132ED">
            <w:pPr>
              <w:widowControl w:val="0"/>
              <w:autoSpaceDE w:val="0"/>
              <w:autoSpaceDN w:val="0"/>
              <w:adjustRightInd w:val="0"/>
              <w:jc w:val="both"/>
            </w:pPr>
            <w:r w:rsidRPr="00D132ED">
              <w:t>Didactica modernă, Editura „Dacia”, Cluj-Napoca, 1995</w:t>
            </w:r>
          </w:p>
        </w:tc>
      </w:tr>
      <w:tr w:rsidR="00D763E7" w:rsidRPr="00D132ED" w:rsidTr="00E47EC1">
        <w:trPr>
          <w:trHeight w:val="276"/>
        </w:trPr>
        <w:tc>
          <w:tcPr>
            <w:tcW w:w="450" w:type="dxa"/>
            <w:vAlign w:val="bottom"/>
          </w:tcPr>
          <w:p w:rsidR="00D763E7" w:rsidRPr="00D132ED" w:rsidRDefault="00D763E7" w:rsidP="00D132ED">
            <w:pPr>
              <w:widowControl w:val="0"/>
              <w:autoSpaceDE w:val="0"/>
              <w:autoSpaceDN w:val="0"/>
              <w:adjustRightInd w:val="0"/>
              <w:jc w:val="center"/>
            </w:pPr>
            <w:r w:rsidRPr="00D132ED">
              <w:t>8.</w:t>
            </w:r>
          </w:p>
        </w:tc>
        <w:tc>
          <w:tcPr>
            <w:tcW w:w="2672" w:type="dxa"/>
            <w:vAlign w:val="bottom"/>
          </w:tcPr>
          <w:p w:rsidR="00D763E7" w:rsidRPr="00D132ED" w:rsidRDefault="00D763E7" w:rsidP="00D132ED">
            <w:pPr>
              <w:widowControl w:val="0"/>
              <w:autoSpaceDE w:val="0"/>
              <w:autoSpaceDN w:val="0"/>
              <w:adjustRightInd w:val="0"/>
              <w:jc w:val="both"/>
            </w:pPr>
            <w:r w:rsidRPr="00D132ED">
              <w:t>Jinga, I., Negreţ, I.,</w:t>
            </w:r>
          </w:p>
        </w:tc>
        <w:tc>
          <w:tcPr>
            <w:tcW w:w="6237" w:type="dxa"/>
            <w:vAlign w:val="bottom"/>
          </w:tcPr>
          <w:p w:rsidR="00D763E7" w:rsidRPr="00D132ED" w:rsidRDefault="00D763E7" w:rsidP="00D132ED">
            <w:pPr>
              <w:widowControl w:val="0"/>
              <w:autoSpaceDE w:val="0"/>
              <w:autoSpaceDN w:val="0"/>
              <w:adjustRightInd w:val="0"/>
              <w:jc w:val="both"/>
            </w:pPr>
            <w:r w:rsidRPr="00D132ED">
              <w:t>Învăţarea eficientă, EDITIS, Bucureşti, 1994</w:t>
            </w:r>
          </w:p>
        </w:tc>
      </w:tr>
      <w:tr w:rsidR="00D763E7" w:rsidRPr="00D132ED" w:rsidTr="00E47EC1">
        <w:trPr>
          <w:trHeight w:val="562"/>
        </w:trPr>
        <w:tc>
          <w:tcPr>
            <w:tcW w:w="450" w:type="dxa"/>
            <w:vAlign w:val="bottom"/>
          </w:tcPr>
          <w:p w:rsidR="00D763E7" w:rsidRPr="00D132ED" w:rsidRDefault="00D763E7" w:rsidP="00D132ED">
            <w:pPr>
              <w:widowControl w:val="0"/>
              <w:autoSpaceDE w:val="0"/>
              <w:autoSpaceDN w:val="0"/>
              <w:adjustRightInd w:val="0"/>
              <w:jc w:val="center"/>
            </w:pPr>
            <w:r w:rsidRPr="00D132ED">
              <w:t>9.</w:t>
            </w:r>
          </w:p>
          <w:p w:rsidR="00D763E7" w:rsidRPr="00D132ED" w:rsidRDefault="00D763E7" w:rsidP="00D132ED">
            <w:pPr>
              <w:widowControl w:val="0"/>
              <w:autoSpaceDE w:val="0"/>
              <w:autoSpaceDN w:val="0"/>
              <w:adjustRightInd w:val="0"/>
              <w:jc w:val="center"/>
            </w:pPr>
          </w:p>
        </w:tc>
        <w:tc>
          <w:tcPr>
            <w:tcW w:w="2672" w:type="dxa"/>
            <w:vAlign w:val="bottom"/>
          </w:tcPr>
          <w:p w:rsidR="00D763E7" w:rsidRPr="00D132ED" w:rsidRDefault="00D763E7" w:rsidP="00D132ED">
            <w:pPr>
              <w:widowControl w:val="0"/>
              <w:autoSpaceDE w:val="0"/>
              <w:autoSpaceDN w:val="0"/>
              <w:adjustRightInd w:val="0"/>
              <w:jc w:val="both"/>
            </w:pPr>
            <w:r w:rsidRPr="00D132ED">
              <w:t>Jinga, I., Istrate, E.</w:t>
            </w:r>
          </w:p>
          <w:p w:rsidR="00D763E7" w:rsidRPr="00D132ED" w:rsidRDefault="00D763E7" w:rsidP="00D132ED">
            <w:pPr>
              <w:widowControl w:val="0"/>
              <w:autoSpaceDE w:val="0"/>
              <w:autoSpaceDN w:val="0"/>
              <w:adjustRightInd w:val="0"/>
              <w:jc w:val="both"/>
            </w:pPr>
          </w:p>
        </w:tc>
        <w:tc>
          <w:tcPr>
            <w:tcW w:w="6237" w:type="dxa"/>
            <w:vAlign w:val="bottom"/>
          </w:tcPr>
          <w:p w:rsidR="00D763E7" w:rsidRPr="00D132ED" w:rsidRDefault="00D763E7" w:rsidP="00D132ED">
            <w:pPr>
              <w:widowControl w:val="0"/>
              <w:autoSpaceDE w:val="0"/>
              <w:autoSpaceDN w:val="0"/>
              <w:adjustRightInd w:val="0"/>
            </w:pPr>
            <w:r w:rsidRPr="00D132ED">
              <w:t>Instruirea  şi  evaluarea  asistată  de  calculator,  Editura „ALL”, Bucureşti, 2006</w:t>
            </w:r>
          </w:p>
        </w:tc>
      </w:tr>
      <w:tr w:rsidR="00D763E7" w:rsidRPr="00D132ED" w:rsidTr="00E47EC1">
        <w:trPr>
          <w:trHeight w:val="276"/>
        </w:trPr>
        <w:tc>
          <w:tcPr>
            <w:tcW w:w="450" w:type="dxa"/>
          </w:tcPr>
          <w:p w:rsidR="00D763E7" w:rsidRPr="00D132ED" w:rsidRDefault="00D763E7" w:rsidP="00D132ED">
            <w:pPr>
              <w:widowControl w:val="0"/>
              <w:autoSpaceDE w:val="0"/>
              <w:autoSpaceDN w:val="0"/>
              <w:adjustRightInd w:val="0"/>
              <w:jc w:val="center"/>
            </w:pPr>
            <w:r w:rsidRPr="00D132ED">
              <w:rPr>
                <w:w w:val="91"/>
              </w:rPr>
              <w:t>10.</w:t>
            </w:r>
          </w:p>
        </w:tc>
        <w:tc>
          <w:tcPr>
            <w:tcW w:w="2672" w:type="dxa"/>
          </w:tcPr>
          <w:p w:rsidR="00D763E7" w:rsidRPr="00D132ED" w:rsidRDefault="00D763E7" w:rsidP="00D132ED">
            <w:pPr>
              <w:widowControl w:val="0"/>
              <w:autoSpaceDE w:val="0"/>
              <w:autoSpaceDN w:val="0"/>
              <w:adjustRightInd w:val="0"/>
            </w:pPr>
            <w:r w:rsidRPr="00D132ED">
              <w:t>Joiţa, E.,</w:t>
            </w:r>
          </w:p>
        </w:tc>
        <w:tc>
          <w:tcPr>
            <w:tcW w:w="6237" w:type="dxa"/>
          </w:tcPr>
          <w:p w:rsidR="00D763E7" w:rsidRPr="00D132ED" w:rsidRDefault="00D763E7" w:rsidP="00D132ED">
            <w:pPr>
              <w:widowControl w:val="0"/>
              <w:autoSpaceDE w:val="0"/>
              <w:autoSpaceDN w:val="0"/>
              <w:adjustRightInd w:val="0"/>
            </w:pPr>
            <w:r w:rsidRPr="00D132ED">
              <w:t>Eficienţa instruirii, Editura Didactică și Pedagogică, Bucureşti, 1998</w:t>
            </w:r>
          </w:p>
        </w:tc>
      </w:tr>
      <w:tr w:rsidR="00D763E7" w:rsidRPr="00D132ED" w:rsidTr="00E47EC1">
        <w:trPr>
          <w:trHeight w:val="276"/>
        </w:trPr>
        <w:tc>
          <w:tcPr>
            <w:tcW w:w="450" w:type="dxa"/>
          </w:tcPr>
          <w:p w:rsidR="00D763E7" w:rsidRPr="00D132ED" w:rsidRDefault="00D763E7" w:rsidP="00D132ED">
            <w:pPr>
              <w:widowControl w:val="0"/>
              <w:autoSpaceDE w:val="0"/>
              <w:autoSpaceDN w:val="0"/>
              <w:adjustRightInd w:val="0"/>
              <w:jc w:val="center"/>
              <w:rPr>
                <w:w w:val="91"/>
              </w:rPr>
            </w:pPr>
            <w:r w:rsidRPr="00D132ED">
              <w:rPr>
                <w:w w:val="91"/>
              </w:rPr>
              <w:t>11.</w:t>
            </w:r>
          </w:p>
        </w:tc>
        <w:tc>
          <w:tcPr>
            <w:tcW w:w="2672" w:type="dxa"/>
          </w:tcPr>
          <w:p w:rsidR="00D763E7" w:rsidRPr="00D132ED" w:rsidRDefault="00D763E7" w:rsidP="00D132ED">
            <w:pPr>
              <w:widowControl w:val="0"/>
              <w:autoSpaceDE w:val="0"/>
              <w:autoSpaceDN w:val="0"/>
              <w:adjustRightInd w:val="0"/>
            </w:pPr>
            <w:r w:rsidRPr="00D132ED">
              <w:t>Lisievici P.</w:t>
            </w:r>
          </w:p>
        </w:tc>
        <w:tc>
          <w:tcPr>
            <w:tcW w:w="6237" w:type="dxa"/>
          </w:tcPr>
          <w:p w:rsidR="00D763E7" w:rsidRPr="00D132ED" w:rsidRDefault="00D763E7" w:rsidP="00D132ED">
            <w:pPr>
              <w:widowControl w:val="0"/>
              <w:autoSpaceDE w:val="0"/>
              <w:autoSpaceDN w:val="0"/>
              <w:adjustRightInd w:val="0"/>
            </w:pPr>
            <w:r w:rsidRPr="00D132ED">
              <w:t>Evaluarea în învățământ. Teorie, practică, instrumente. Editura „Aramis”, București, 2002</w:t>
            </w:r>
          </w:p>
        </w:tc>
      </w:tr>
      <w:tr w:rsidR="00D763E7" w:rsidRPr="00D132ED" w:rsidTr="00E47EC1">
        <w:trPr>
          <w:trHeight w:val="276"/>
        </w:trPr>
        <w:tc>
          <w:tcPr>
            <w:tcW w:w="450" w:type="dxa"/>
            <w:vAlign w:val="bottom"/>
          </w:tcPr>
          <w:p w:rsidR="00D763E7" w:rsidRPr="00D132ED" w:rsidRDefault="00D763E7" w:rsidP="00D132ED">
            <w:pPr>
              <w:widowControl w:val="0"/>
              <w:autoSpaceDE w:val="0"/>
              <w:autoSpaceDN w:val="0"/>
              <w:adjustRightInd w:val="0"/>
              <w:jc w:val="center"/>
            </w:pPr>
            <w:r w:rsidRPr="00D132ED">
              <w:rPr>
                <w:w w:val="91"/>
              </w:rPr>
              <w:t>12.</w:t>
            </w:r>
          </w:p>
        </w:tc>
        <w:tc>
          <w:tcPr>
            <w:tcW w:w="2672" w:type="dxa"/>
            <w:vAlign w:val="bottom"/>
          </w:tcPr>
          <w:p w:rsidR="00D763E7" w:rsidRPr="00D132ED" w:rsidRDefault="00D763E7" w:rsidP="00D132ED">
            <w:pPr>
              <w:widowControl w:val="0"/>
              <w:autoSpaceDE w:val="0"/>
              <w:autoSpaceDN w:val="0"/>
              <w:adjustRightInd w:val="0"/>
              <w:jc w:val="both"/>
            </w:pPr>
            <w:r w:rsidRPr="00D132ED">
              <w:t>Manolescu, M.,</w:t>
            </w:r>
          </w:p>
        </w:tc>
        <w:tc>
          <w:tcPr>
            <w:tcW w:w="6237" w:type="dxa"/>
            <w:vAlign w:val="bottom"/>
          </w:tcPr>
          <w:p w:rsidR="00D763E7" w:rsidRPr="00D132ED" w:rsidRDefault="00D763E7" w:rsidP="00D132ED">
            <w:pPr>
              <w:widowControl w:val="0"/>
              <w:autoSpaceDE w:val="0"/>
              <w:autoSpaceDN w:val="0"/>
              <w:adjustRightInd w:val="0"/>
              <w:jc w:val="both"/>
            </w:pPr>
            <w:r w:rsidRPr="00D132ED">
              <w:t>Evaluarea şcolară, Editura „Meteor”, Bucureşti, 2006</w:t>
            </w:r>
          </w:p>
        </w:tc>
      </w:tr>
      <w:tr w:rsidR="00D763E7" w:rsidRPr="00D132ED" w:rsidTr="00E47EC1">
        <w:trPr>
          <w:trHeight w:val="562"/>
        </w:trPr>
        <w:tc>
          <w:tcPr>
            <w:tcW w:w="450" w:type="dxa"/>
            <w:vAlign w:val="bottom"/>
          </w:tcPr>
          <w:p w:rsidR="00D763E7" w:rsidRPr="00D132ED" w:rsidRDefault="00D763E7" w:rsidP="00D132ED">
            <w:pPr>
              <w:widowControl w:val="0"/>
              <w:autoSpaceDE w:val="0"/>
              <w:autoSpaceDN w:val="0"/>
              <w:adjustRightInd w:val="0"/>
              <w:jc w:val="center"/>
              <w:rPr>
                <w:w w:val="91"/>
              </w:rPr>
            </w:pPr>
            <w:r w:rsidRPr="00D132ED">
              <w:rPr>
                <w:w w:val="91"/>
              </w:rPr>
              <w:t>13.</w:t>
            </w:r>
          </w:p>
          <w:p w:rsidR="00D763E7" w:rsidRPr="00D132ED" w:rsidRDefault="00D763E7" w:rsidP="00D132ED">
            <w:pPr>
              <w:widowControl w:val="0"/>
              <w:autoSpaceDE w:val="0"/>
              <w:autoSpaceDN w:val="0"/>
              <w:adjustRightInd w:val="0"/>
              <w:jc w:val="center"/>
            </w:pPr>
          </w:p>
        </w:tc>
        <w:tc>
          <w:tcPr>
            <w:tcW w:w="2672" w:type="dxa"/>
            <w:vAlign w:val="bottom"/>
          </w:tcPr>
          <w:p w:rsidR="00D763E7" w:rsidRPr="00D132ED" w:rsidRDefault="00D763E7" w:rsidP="00D132ED">
            <w:pPr>
              <w:widowControl w:val="0"/>
              <w:autoSpaceDE w:val="0"/>
              <w:autoSpaceDN w:val="0"/>
              <w:adjustRightInd w:val="0"/>
              <w:jc w:val="both"/>
            </w:pPr>
            <w:r w:rsidRPr="00D132ED">
              <w:t>Neacşu, I.,</w:t>
            </w:r>
          </w:p>
          <w:p w:rsidR="00D763E7" w:rsidRPr="00D132ED" w:rsidRDefault="00D763E7" w:rsidP="00D132ED">
            <w:pPr>
              <w:widowControl w:val="0"/>
              <w:autoSpaceDE w:val="0"/>
              <w:autoSpaceDN w:val="0"/>
              <w:adjustRightInd w:val="0"/>
              <w:jc w:val="both"/>
            </w:pPr>
          </w:p>
        </w:tc>
        <w:tc>
          <w:tcPr>
            <w:tcW w:w="6237" w:type="dxa"/>
            <w:vAlign w:val="bottom"/>
          </w:tcPr>
          <w:p w:rsidR="00D763E7" w:rsidRPr="00D132ED" w:rsidRDefault="00D763E7" w:rsidP="00D132ED">
            <w:pPr>
              <w:widowControl w:val="0"/>
              <w:autoSpaceDE w:val="0"/>
              <w:autoSpaceDN w:val="0"/>
              <w:adjustRightInd w:val="0"/>
              <w:jc w:val="both"/>
            </w:pPr>
            <w:r w:rsidRPr="00D132ED">
              <w:t>Instruire  şi  învăţare,  ediţia  a  II-a,  revizuită,  Editura Didactică și Pedagogică, Bucureşti, 1999</w:t>
            </w:r>
          </w:p>
        </w:tc>
      </w:tr>
      <w:tr w:rsidR="00D763E7" w:rsidRPr="00D132ED" w:rsidTr="00E47EC1">
        <w:trPr>
          <w:trHeight w:val="276"/>
        </w:trPr>
        <w:tc>
          <w:tcPr>
            <w:tcW w:w="450" w:type="dxa"/>
          </w:tcPr>
          <w:p w:rsidR="00D763E7" w:rsidRPr="00D132ED" w:rsidRDefault="00D763E7" w:rsidP="00D132ED">
            <w:pPr>
              <w:widowControl w:val="0"/>
              <w:autoSpaceDE w:val="0"/>
              <w:autoSpaceDN w:val="0"/>
              <w:adjustRightInd w:val="0"/>
              <w:jc w:val="center"/>
            </w:pPr>
            <w:r w:rsidRPr="00D132ED">
              <w:rPr>
                <w:w w:val="91"/>
              </w:rPr>
              <w:t>14.</w:t>
            </w:r>
          </w:p>
        </w:tc>
        <w:tc>
          <w:tcPr>
            <w:tcW w:w="2672" w:type="dxa"/>
          </w:tcPr>
          <w:p w:rsidR="00D763E7" w:rsidRPr="00D132ED" w:rsidRDefault="00D763E7" w:rsidP="00D132ED">
            <w:pPr>
              <w:widowControl w:val="0"/>
              <w:autoSpaceDE w:val="0"/>
              <w:autoSpaceDN w:val="0"/>
              <w:adjustRightInd w:val="0"/>
            </w:pPr>
            <w:r w:rsidRPr="00D132ED">
              <w:t>Nicola I.,</w:t>
            </w:r>
          </w:p>
        </w:tc>
        <w:tc>
          <w:tcPr>
            <w:tcW w:w="6237" w:type="dxa"/>
          </w:tcPr>
          <w:p w:rsidR="00D763E7" w:rsidRPr="00D132ED" w:rsidRDefault="00D763E7" w:rsidP="00D132ED">
            <w:pPr>
              <w:widowControl w:val="0"/>
              <w:autoSpaceDE w:val="0"/>
              <w:autoSpaceDN w:val="0"/>
              <w:adjustRightInd w:val="0"/>
            </w:pPr>
            <w:r w:rsidRPr="00D132ED">
              <w:t>Tratat de pedagogie, Editura Didactică și Pedagogică, Bucureşti, 1996</w:t>
            </w:r>
          </w:p>
        </w:tc>
      </w:tr>
      <w:tr w:rsidR="00D763E7" w:rsidRPr="00D132ED" w:rsidTr="00E47EC1">
        <w:trPr>
          <w:trHeight w:val="247"/>
        </w:trPr>
        <w:tc>
          <w:tcPr>
            <w:tcW w:w="450" w:type="dxa"/>
          </w:tcPr>
          <w:p w:rsidR="00D763E7" w:rsidRPr="00D132ED" w:rsidRDefault="00D763E7" w:rsidP="00D132ED">
            <w:pPr>
              <w:widowControl w:val="0"/>
              <w:autoSpaceDE w:val="0"/>
              <w:autoSpaceDN w:val="0"/>
              <w:adjustRightInd w:val="0"/>
              <w:jc w:val="center"/>
              <w:rPr>
                <w:w w:val="91"/>
              </w:rPr>
            </w:pPr>
            <w:r w:rsidRPr="00D132ED">
              <w:rPr>
                <w:w w:val="91"/>
              </w:rPr>
              <w:t>15.</w:t>
            </w:r>
          </w:p>
        </w:tc>
        <w:tc>
          <w:tcPr>
            <w:tcW w:w="2672" w:type="dxa"/>
          </w:tcPr>
          <w:p w:rsidR="00D763E7" w:rsidRPr="00D132ED" w:rsidRDefault="00D763E7" w:rsidP="00D132ED">
            <w:pPr>
              <w:widowControl w:val="0"/>
              <w:autoSpaceDE w:val="0"/>
              <w:autoSpaceDN w:val="0"/>
              <w:adjustRightInd w:val="0"/>
            </w:pPr>
            <w:r w:rsidRPr="00D132ED">
              <w:t>Niţucă, C., Stanciu, I.,</w:t>
            </w:r>
          </w:p>
        </w:tc>
        <w:tc>
          <w:tcPr>
            <w:tcW w:w="6237" w:type="dxa"/>
          </w:tcPr>
          <w:p w:rsidR="00D763E7" w:rsidRPr="00D132ED" w:rsidRDefault="00D763E7" w:rsidP="00D132ED">
            <w:pPr>
              <w:widowControl w:val="0"/>
              <w:autoSpaceDE w:val="0"/>
              <w:autoSpaceDN w:val="0"/>
              <w:adjustRightInd w:val="0"/>
            </w:pPr>
            <w:r w:rsidRPr="00D132ED">
              <w:t>Didactica  disciplinelor  tehnice,  Editura „Performantica”, 2006</w:t>
            </w:r>
          </w:p>
        </w:tc>
      </w:tr>
      <w:tr w:rsidR="00D763E7" w:rsidRPr="00D132ED" w:rsidTr="00E47EC1">
        <w:trPr>
          <w:trHeight w:val="277"/>
        </w:trPr>
        <w:tc>
          <w:tcPr>
            <w:tcW w:w="450" w:type="dxa"/>
            <w:vAlign w:val="bottom"/>
          </w:tcPr>
          <w:p w:rsidR="00D763E7" w:rsidRPr="00D132ED" w:rsidRDefault="00D763E7" w:rsidP="00D132ED">
            <w:pPr>
              <w:widowControl w:val="0"/>
              <w:autoSpaceDE w:val="0"/>
              <w:autoSpaceDN w:val="0"/>
              <w:adjustRightInd w:val="0"/>
              <w:jc w:val="center"/>
            </w:pPr>
            <w:r w:rsidRPr="00D132ED">
              <w:rPr>
                <w:w w:val="91"/>
              </w:rPr>
              <w:t>16.</w:t>
            </w:r>
          </w:p>
        </w:tc>
        <w:tc>
          <w:tcPr>
            <w:tcW w:w="2672" w:type="dxa"/>
            <w:vAlign w:val="bottom"/>
          </w:tcPr>
          <w:p w:rsidR="00D763E7" w:rsidRPr="00D132ED" w:rsidRDefault="00D763E7" w:rsidP="00D132ED">
            <w:pPr>
              <w:widowControl w:val="0"/>
              <w:autoSpaceDE w:val="0"/>
              <w:autoSpaceDN w:val="0"/>
              <w:adjustRightInd w:val="0"/>
              <w:jc w:val="both"/>
            </w:pPr>
            <w:r w:rsidRPr="00D132ED">
              <w:t>Negreţ, I.,</w:t>
            </w:r>
          </w:p>
        </w:tc>
        <w:tc>
          <w:tcPr>
            <w:tcW w:w="6237" w:type="dxa"/>
            <w:vAlign w:val="bottom"/>
          </w:tcPr>
          <w:p w:rsidR="00D763E7" w:rsidRPr="00D132ED" w:rsidRDefault="00D763E7" w:rsidP="00D132ED">
            <w:pPr>
              <w:widowControl w:val="0"/>
              <w:autoSpaceDE w:val="0"/>
              <w:autoSpaceDN w:val="0"/>
              <w:adjustRightInd w:val="0"/>
            </w:pPr>
            <w:r w:rsidRPr="00D132ED">
              <w:t>Didactica Nova, Editura „Aramis”, Bucureşti, 2004</w:t>
            </w:r>
          </w:p>
        </w:tc>
      </w:tr>
      <w:tr w:rsidR="00D763E7" w:rsidRPr="00D132ED" w:rsidTr="00E47EC1">
        <w:trPr>
          <w:trHeight w:val="562"/>
        </w:trPr>
        <w:tc>
          <w:tcPr>
            <w:tcW w:w="450" w:type="dxa"/>
            <w:vAlign w:val="bottom"/>
          </w:tcPr>
          <w:p w:rsidR="00D763E7" w:rsidRPr="00D132ED" w:rsidRDefault="00D763E7" w:rsidP="00D132ED">
            <w:pPr>
              <w:widowControl w:val="0"/>
              <w:autoSpaceDE w:val="0"/>
              <w:autoSpaceDN w:val="0"/>
              <w:adjustRightInd w:val="0"/>
              <w:jc w:val="center"/>
              <w:rPr>
                <w:w w:val="91"/>
              </w:rPr>
            </w:pPr>
            <w:r w:rsidRPr="00D132ED">
              <w:rPr>
                <w:w w:val="91"/>
              </w:rPr>
              <w:t>17.</w:t>
            </w:r>
          </w:p>
          <w:p w:rsidR="00D763E7" w:rsidRPr="00D132ED" w:rsidRDefault="00D763E7" w:rsidP="00D132ED">
            <w:pPr>
              <w:widowControl w:val="0"/>
              <w:autoSpaceDE w:val="0"/>
              <w:autoSpaceDN w:val="0"/>
              <w:adjustRightInd w:val="0"/>
              <w:jc w:val="center"/>
            </w:pPr>
          </w:p>
        </w:tc>
        <w:tc>
          <w:tcPr>
            <w:tcW w:w="2672" w:type="dxa"/>
            <w:vAlign w:val="bottom"/>
          </w:tcPr>
          <w:p w:rsidR="00D763E7" w:rsidRPr="00D132ED" w:rsidRDefault="00D763E7" w:rsidP="00D132ED">
            <w:pPr>
              <w:widowControl w:val="0"/>
              <w:autoSpaceDE w:val="0"/>
              <w:autoSpaceDN w:val="0"/>
              <w:adjustRightInd w:val="0"/>
              <w:jc w:val="both"/>
            </w:pPr>
            <w:r w:rsidRPr="00D132ED">
              <w:t>Onu, P., Luca, C.,</w:t>
            </w:r>
          </w:p>
          <w:p w:rsidR="00D763E7" w:rsidRPr="00D132ED" w:rsidRDefault="00D763E7" w:rsidP="00D132ED">
            <w:pPr>
              <w:widowControl w:val="0"/>
              <w:autoSpaceDE w:val="0"/>
              <w:autoSpaceDN w:val="0"/>
              <w:adjustRightInd w:val="0"/>
              <w:jc w:val="both"/>
            </w:pPr>
          </w:p>
        </w:tc>
        <w:tc>
          <w:tcPr>
            <w:tcW w:w="6237" w:type="dxa"/>
            <w:vAlign w:val="bottom"/>
          </w:tcPr>
          <w:p w:rsidR="00D763E7" w:rsidRPr="00D132ED" w:rsidRDefault="00D763E7" w:rsidP="00D132ED">
            <w:pPr>
              <w:widowControl w:val="0"/>
              <w:autoSpaceDE w:val="0"/>
              <w:autoSpaceDN w:val="0"/>
              <w:adjustRightInd w:val="0"/>
              <w:jc w:val="both"/>
            </w:pPr>
            <w:r w:rsidRPr="00D132ED">
              <w:t>Introducere în didactica specialităţii – discipline tehnice şi tehnologice, Editura „Polirom”, Iaşi, 2004</w:t>
            </w:r>
          </w:p>
        </w:tc>
      </w:tr>
      <w:tr w:rsidR="00D763E7" w:rsidRPr="00D132ED" w:rsidTr="00E47EC1">
        <w:trPr>
          <w:trHeight w:val="332"/>
        </w:trPr>
        <w:tc>
          <w:tcPr>
            <w:tcW w:w="450" w:type="dxa"/>
          </w:tcPr>
          <w:p w:rsidR="00D763E7" w:rsidRPr="00D132ED" w:rsidRDefault="00D763E7" w:rsidP="00D132ED">
            <w:pPr>
              <w:widowControl w:val="0"/>
              <w:autoSpaceDE w:val="0"/>
              <w:autoSpaceDN w:val="0"/>
              <w:adjustRightInd w:val="0"/>
              <w:jc w:val="center"/>
            </w:pPr>
            <w:r w:rsidRPr="00D132ED">
              <w:rPr>
                <w:w w:val="91"/>
              </w:rPr>
              <w:t>18.</w:t>
            </w:r>
          </w:p>
        </w:tc>
        <w:tc>
          <w:tcPr>
            <w:tcW w:w="2672" w:type="dxa"/>
          </w:tcPr>
          <w:p w:rsidR="00D763E7" w:rsidRPr="00D132ED" w:rsidRDefault="00D763E7" w:rsidP="00D132ED">
            <w:pPr>
              <w:widowControl w:val="0"/>
              <w:autoSpaceDE w:val="0"/>
              <w:autoSpaceDN w:val="0"/>
              <w:adjustRightInd w:val="0"/>
            </w:pPr>
            <w:r w:rsidRPr="00D132ED">
              <w:t>Onu, P., Luca, C.,</w:t>
            </w:r>
          </w:p>
        </w:tc>
        <w:tc>
          <w:tcPr>
            <w:tcW w:w="6237" w:type="dxa"/>
          </w:tcPr>
          <w:p w:rsidR="00D763E7" w:rsidRPr="00D132ED" w:rsidRDefault="00D763E7" w:rsidP="00D132ED">
            <w:pPr>
              <w:widowControl w:val="0"/>
              <w:autoSpaceDE w:val="0"/>
              <w:autoSpaceDN w:val="0"/>
              <w:adjustRightInd w:val="0"/>
            </w:pPr>
            <w:r w:rsidRPr="00D132ED">
              <w:t>Didactica specialităţii, Editura „Gh. Asachi”, Iaşi, 2002</w:t>
            </w:r>
          </w:p>
        </w:tc>
      </w:tr>
      <w:tr w:rsidR="00D763E7" w:rsidRPr="00D132ED" w:rsidTr="00E47EC1">
        <w:trPr>
          <w:trHeight w:val="624"/>
        </w:trPr>
        <w:tc>
          <w:tcPr>
            <w:tcW w:w="450" w:type="dxa"/>
          </w:tcPr>
          <w:p w:rsidR="00D763E7" w:rsidRPr="00D132ED" w:rsidRDefault="00D763E7" w:rsidP="00D132ED">
            <w:pPr>
              <w:widowControl w:val="0"/>
              <w:autoSpaceDE w:val="0"/>
              <w:autoSpaceDN w:val="0"/>
              <w:adjustRightInd w:val="0"/>
              <w:jc w:val="center"/>
              <w:rPr>
                <w:w w:val="91"/>
              </w:rPr>
            </w:pPr>
            <w:r w:rsidRPr="00D132ED">
              <w:rPr>
                <w:w w:val="91"/>
              </w:rPr>
              <w:t>19.</w:t>
            </w:r>
          </w:p>
        </w:tc>
        <w:tc>
          <w:tcPr>
            <w:tcW w:w="2672" w:type="dxa"/>
          </w:tcPr>
          <w:p w:rsidR="00D763E7" w:rsidRPr="00D132ED" w:rsidRDefault="00D763E7" w:rsidP="00D132ED">
            <w:pPr>
              <w:widowControl w:val="0"/>
              <w:autoSpaceDE w:val="0"/>
              <w:autoSpaceDN w:val="0"/>
              <w:adjustRightInd w:val="0"/>
            </w:pPr>
            <w:r w:rsidRPr="00D132ED">
              <w:t>Oprea, C.L.</w:t>
            </w:r>
          </w:p>
        </w:tc>
        <w:tc>
          <w:tcPr>
            <w:tcW w:w="6237" w:type="dxa"/>
          </w:tcPr>
          <w:p w:rsidR="00D763E7" w:rsidRPr="00D132ED" w:rsidRDefault="00D763E7" w:rsidP="00D132ED">
            <w:pPr>
              <w:widowControl w:val="0"/>
              <w:autoSpaceDE w:val="0"/>
              <w:autoSpaceDN w:val="0"/>
              <w:adjustRightInd w:val="0"/>
            </w:pPr>
            <w:r w:rsidRPr="00D132ED">
              <w:t>Strategii didactice interactive, Editura Didactică și Pedagogică, București, 2006</w:t>
            </w:r>
          </w:p>
        </w:tc>
      </w:tr>
      <w:tr w:rsidR="00D763E7" w:rsidRPr="00D132ED" w:rsidTr="00E47EC1">
        <w:trPr>
          <w:trHeight w:val="683"/>
        </w:trPr>
        <w:tc>
          <w:tcPr>
            <w:tcW w:w="450" w:type="dxa"/>
          </w:tcPr>
          <w:p w:rsidR="00D763E7" w:rsidRPr="00D132ED" w:rsidRDefault="00D763E7" w:rsidP="00D132ED">
            <w:pPr>
              <w:widowControl w:val="0"/>
              <w:autoSpaceDE w:val="0"/>
              <w:autoSpaceDN w:val="0"/>
              <w:adjustRightInd w:val="0"/>
              <w:jc w:val="center"/>
              <w:rPr>
                <w:w w:val="91"/>
              </w:rPr>
            </w:pPr>
            <w:r w:rsidRPr="00D132ED">
              <w:rPr>
                <w:w w:val="91"/>
              </w:rPr>
              <w:t>20.</w:t>
            </w:r>
          </w:p>
        </w:tc>
        <w:tc>
          <w:tcPr>
            <w:tcW w:w="2672" w:type="dxa"/>
          </w:tcPr>
          <w:p w:rsidR="00D763E7" w:rsidRPr="00D132ED" w:rsidRDefault="00D763E7" w:rsidP="00D132ED">
            <w:pPr>
              <w:widowControl w:val="0"/>
              <w:autoSpaceDE w:val="0"/>
              <w:autoSpaceDN w:val="0"/>
              <w:adjustRightInd w:val="0"/>
            </w:pPr>
            <w:r w:rsidRPr="00D132ED">
              <w:t>Petty, G.</w:t>
            </w:r>
          </w:p>
        </w:tc>
        <w:tc>
          <w:tcPr>
            <w:tcW w:w="6237" w:type="dxa"/>
          </w:tcPr>
          <w:p w:rsidR="00D763E7" w:rsidRPr="00D132ED" w:rsidRDefault="00D763E7" w:rsidP="00D132ED">
            <w:pPr>
              <w:widowControl w:val="0"/>
              <w:autoSpaceDE w:val="0"/>
              <w:autoSpaceDN w:val="0"/>
              <w:adjustRightInd w:val="0"/>
            </w:pPr>
            <w:r w:rsidRPr="00D132ED">
              <w:t>Profesorul azi. Metode moderne de predare. Editura Atelier Didactic, București, 2007</w:t>
            </w:r>
          </w:p>
        </w:tc>
      </w:tr>
      <w:tr w:rsidR="00D763E7" w:rsidRPr="00D132ED" w:rsidTr="00E47EC1">
        <w:trPr>
          <w:trHeight w:val="276"/>
        </w:trPr>
        <w:tc>
          <w:tcPr>
            <w:tcW w:w="450" w:type="dxa"/>
          </w:tcPr>
          <w:p w:rsidR="00D763E7" w:rsidRPr="00D132ED" w:rsidRDefault="00D763E7" w:rsidP="00D132ED">
            <w:pPr>
              <w:widowControl w:val="0"/>
              <w:autoSpaceDE w:val="0"/>
              <w:autoSpaceDN w:val="0"/>
              <w:adjustRightInd w:val="0"/>
              <w:jc w:val="center"/>
            </w:pPr>
            <w:r w:rsidRPr="00D132ED">
              <w:rPr>
                <w:w w:val="91"/>
              </w:rPr>
              <w:t>21.</w:t>
            </w:r>
          </w:p>
        </w:tc>
        <w:tc>
          <w:tcPr>
            <w:tcW w:w="2672" w:type="dxa"/>
          </w:tcPr>
          <w:p w:rsidR="00D763E7" w:rsidRPr="00D132ED" w:rsidRDefault="00D763E7" w:rsidP="00D132ED">
            <w:pPr>
              <w:widowControl w:val="0"/>
              <w:autoSpaceDE w:val="0"/>
              <w:autoSpaceDN w:val="0"/>
              <w:adjustRightInd w:val="0"/>
            </w:pPr>
            <w:r w:rsidRPr="00D132ED">
              <w:t>Radu, I., T.,</w:t>
            </w:r>
          </w:p>
        </w:tc>
        <w:tc>
          <w:tcPr>
            <w:tcW w:w="6237" w:type="dxa"/>
          </w:tcPr>
          <w:p w:rsidR="00D763E7" w:rsidRPr="00D132ED" w:rsidRDefault="00D763E7" w:rsidP="00D132ED">
            <w:pPr>
              <w:widowControl w:val="0"/>
              <w:autoSpaceDE w:val="0"/>
              <w:autoSpaceDN w:val="0"/>
              <w:adjustRightInd w:val="0"/>
            </w:pPr>
            <w:r w:rsidRPr="00D132ED">
              <w:t>Evaluarea în procesul didactic, Editura Didactică și Pedagogică, Bucureşti, 2000</w:t>
            </w:r>
          </w:p>
        </w:tc>
      </w:tr>
      <w:tr w:rsidR="00D763E7" w:rsidRPr="00D132ED" w:rsidTr="00E47EC1">
        <w:trPr>
          <w:trHeight w:val="350"/>
        </w:trPr>
        <w:tc>
          <w:tcPr>
            <w:tcW w:w="450" w:type="dxa"/>
          </w:tcPr>
          <w:p w:rsidR="00D763E7" w:rsidRPr="00D132ED" w:rsidRDefault="00D763E7" w:rsidP="00D132ED">
            <w:pPr>
              <w:widowControl w:val="0"/>
              <w:autoSpaceDE w:val="0"/>
              <w:autoSpaceDN w:val="0"/>
              <w:adjustRightInd w:val="0"/>
              <w:jc w:val="center"/>
              <w:rPr>
                <w:w w:val="91"/>
              </w:rPr>
            </w:pPr>
            <w:r w:rsidRPr="00D132ED">
              <w:rPr>
                <w:w w:val="91"/>
              </w:rPr>
              <w:t>22.</w:t>
            </w:r>
          </w:p>
        </w:tc>
        <w:tc>
          <w:tcPr>
            <w:tcW w:w="2672" w:type="dxa"/>
          </w:tcPr>
          <w:p w:rsidR="00D763E7" w:rsidRPr="00D132ED" w:rsidRDefault="00D763E7" w:rsidP="00D132ED">
            <w:pPr>
              <w:widowControl w:val="0"/>
              <w:autoSpaceDE w:val="0"/>
              <w:autoSpaceDN w:val="0"/>
              <w:adjustRightInd w:val="0"/>
            </w:pPr>
            <w:r w:rsidRPr="00D132ED">
              <w:t>Toma, S.,</w:t>
            </w:r>
          </w:p>
        </w:tc>
        <w:tc>
          <w:tcPr>
            <w:tcW w:w="6237" w:type="dxa"/>
          </w:tcPr>
          <w:p w:rsidR="00D763E7" w:rsidRPr="00D132ED" w:rsidRDefault="00D763E7" w:rsidP="00D132ED">
            <w:pPr>
              <w:widowControl w:val="0"/>
              <w:autoSpaceDE w:val="0"/>
              <w:autoSpaceDN w:val="0"/>
              <w:adjustRightInd w:val="0"/>
            </w:pPr>
            <w:r w:rsidRPr="00D132ED">
              <w:t>Profesorul factor de decizie, Editura Tehnică, Bucureşti,1999</w:t>
            </w:r>
          </w:p>
        </w:tc>
      </w:tr>
      <w:tr w:rsidR="00D763E7" w:rsidRPr="00D132ED" w:rsidTr="00E47EC1">
        <w:trPr>
          <w:trHeight w:val="562"/>
        </w:trPr>
        <w:tc>
          <w:tcPr>
            <w:tcW w:w="450" w:type="dxa"/>
            <w:vAlign w:val="bottom"/>
          </w:tcPr>
          <w:p w:rsidR="00D763E7" w:rsidRPr="00D132ED" w:rsidRDefault="00D763E7" w:rsidP="00D132ED">
            <w:pPr>
              <w:widowControl w:val="0"/>
              <w:autoSpaceDE w:val="0"/>
              <w:autoSpaceDN w:val="0"/>
              <w:adjustRightInd w:val="0"/>
              <w:jc w:val="center"/>
              <w:rPr>
                <w:w w:val="91"/>
              </w:rPr>
            </w:pPr>
            <w:r w:rsidRPr="00D132ED">
              <w:rPr>
                <w:w w:val="91"/>
              </w:rPr>
              <w:t>23.</w:t>
            </w:r>
          </w:p>
          <w:p w:rsidR="00D763E7" w:rsidRPr="00D132ED" w:rsidRDefault="00D763E7" w:rsidP="00D132ED">
            <w:pPr>
              <w:widowControl w:val="0"/>
              <w:autoSpaceDE w:val="0"/>
              <w:autoSpaceDN w:val="0"/>
              <w:adjustRightInd w:val="0"/>
              <w:jc w:val="center"/>
            </w:pPr>
          </w:p>
        </w:tc>
        <w:tc>
          <w:tcPr>
            <w:tcW w:w="2672" w:type="dxa"/>
            <w:vAlign w:val="bottom"/>
          </w:tcPr>
          <w:p w:rsidR="00D763E7" w:rsidRPr="00D132ED" w:rsidRDefault="00D763E7" w:rsidP="00D132ED">
            <w:pPr>
              <w:widowControl w:val="0"/>
              <w:autoSpaceDE w:val="0"/>
              <w:autoSpaceDN w:val="0"/>
              <w:adjustRightInd w:val="0"/>
              <w:jc w:val="both"/>
            </w:pPr>
            <w:r w:rsidRPr="00D132ED">
              <w:t>Tomşa, G.,</w:t>
            </w:r>
          </w:p>
          <w:p w:rsidR="00D763E7" w:rsidRPr="00D132ED" w:rsidRDefault="00D763E7" w:rsidP="00D132ED">
            <w:pPr>
              <w:widowControl w:val="0"/>
              <w:autoSpaceDE w:val="0"/>
              <w:autoSpaceDN w:val="0"/>
              <w:adjustRightInd w:val="0"/>
              <w:jc w:val="both"/>
            </w:pPr>
          </w:p>
        </w:tc>
        <w:tc>
          <w:tcPr>
            <w:tcW w:w="6237" w:type="dxa"/>
            <w:vAlign w:val="bottom"/>
          </w:tcPr>
          <w:p w:rsidR="00D763E7" w:rsidRPr="00D132ED" w:rsidRDefault="00D763E7" w:rsidP="00D132ED">
            <w:pPr>
              <w:widowControl w:val="0"/>
              <w:autoSpaceDE w:val="0"/>
              <w:autoSpaceDN w:val="0"/>
              <w:adjustRightInd w:val="0"/>
              <w:jc w:val="both"/>
            </w:pPr>
            <w:r w:rsidRPr="00D132ED">
              <w:rPr>
                <w:w w:val="99"/>
              </w:rPr>
              <w:t>Orientarea şi dezvoltarea carierei la elevi, Casa de editură</w:t>
            </w:r>
          </w:p>
          <w:p w:rsidR="00D763E7" w:rsidRPr="00D132ED" w:rsidRDefault="00D763E7" w:rsidP="00D132ED">
            <w:pPr>
              <w:widowControl w:val="0"/>
              <w:autoSpaceDE w:val="0"/>
              <w:autoSpaceDN w:val="0"/>
              <w:adjustRightInd w:val="0"/>
              <w:jc w:val="both"/>
            </w:pPr>
            <w:r w:rsidRPr="00D132ED">
              <w:t>şi presă „Viaţa Românească”, Bucureşti, 1999</w:t>
            </w:r>
          </w:p>
        </w:tc>
      </w:tr>
      <w:tr w:rsidR="00D763E7" w:rsidRPr="00D132ED" w:rsidTr="00E47EC1">
        <w:trPr>
          <w:trHeight w:val="276"/>
        </w:trPr>
        <w:tc>
          <w:tcPr>
            <w:tcW w:w="450" w:type="dxa"/>
            <w:vAlign w:val="bottom"/>
          </w:tcPr>
          <w:p w:rsidR="00D763E7" w:rsidRPr="00D132ED" w:rsidRDefault="00D763E7" w:rsidP="00D132ED">
            <w:pPr>
              <w:widowControl w:val="0"/>
              <w:autoSpaceDE w:val="0"/>
              <w:autoSpaceDN w:val="0"/>
              <w:adjustRightInd w:val="0"/>
              <w:jc w:val="center"/>
            </w:pPr>
            <w:r w:rsidRPr="00D132ED">
              <w:rPr>
                <w:w w:val="91"/>
              </w:rPr>
              <w:t>24.</w:t>
            </w:r>
          </w:p>
        </w:tc>
        <w:tc>
          <w:tcPr>
            <w:tcW w:w="2672" w:type="dxa"/>
            <w:vAlign w:val="bottom"/>
          </w:tcPr>
          <w:p w:rsidR="00D763E7" w:rsidRPr="00D132ED" w:rsidRDefault="00D763E7" w:rsidP="00D132ED">
            <w:pPr>
              <w:widowControl w:val="0"/>
              <w:autoSpaceDE w:val="0"/>
              <w:autoSpaceDN w:val="0"/>
              <w:adjustRightInd w:val="0"/>
              <w:jc w:val="both"/>
            </w:pPr>
            <w:r w:rsidRPr="00D132ED">
              <w:t>***</w:t>
            </w:r>
          </w:p>
        </w:tc>
        <w:tc>
          <w:tcPr>
            <w:tcW w:w="6237" w:type="dxa"/>
            <w:vAlign w:val="bottom"/>
          </w:tcPr>
          <w:p w:rsidR="00D763E7" w:rsidRPr="00D132ED" w:rsidRDefault="00D763E7" w:rsidP="00D132ED">
            <w:pPr>
              <w:widowControl w:val="0"/>
              <w:autoSpaceDE w:val="0"/>
              <w:autoSpaceDN w:val="0"/>
              <w:adjustRightInd w:val="0"/>
              <w:jc w:val="both"/>
            </w:pPr>
            <w:r w:rsidRPr="00D132ED">
              <w:t xml:space="preserve">Curriculum naţional aprobat , </w:t>
            </w:r>
            <w:r w:rsidRPr="00D132ED">
              <w:rPr>
                <w:color w:val="0000FF"/>
                <w:u w:val="single"/>
              </w:rPr>
              <w:t>www.edu.ro</w:t>
            </w:r>
          </w:p>
        </w:tc>
      </w:tr>
      <w:tr w:rsidR="00D763E7" w:rsidRPr="00D132ED" w:rsidTr="00E47EC1">
        <w:trPr>
          <w:trHeight w:val="562"/>
        </w:trPr>
        <w:tc>
          <w:tcPr>
            <w:tcW w:w="450" w:type="dxa"/>
            <w:vAlign w:val="bottom"/>
          </w:tcPr>
          <w:p w:rsidR="00D763E7" w:rsidRPr="00D132ED" w:rsidRDefault="00D763E7" w:rsidP="00D132ED">
            <w:pPr>
              <w:widowControl w:val="0"/>
              <w:autoSpaceDE w:val="0"/>
              <w:autoSpaceDN w:val="0"/>
              <w:adjustRightInd w:val="0"/>
              <w:jc w:val="center"/>
              <w:rPr>
                <w:w w:val="91"/>
              </w:rPr>
            </w:pPr>
            <w:r w:rsidRPr="00D132ED">
              <w:rPr>
                <w:w w:val="91"/>
              </w:rPr>
              <w:t>25.</w:t>
            </w:r>
          </w:p>
          <w:p w:rsidR="00D763E7" w:rsidRPr="00D132ED" w:rsidRDefault="00D763E7" w:rsidP="00D132ED">
            <w:pPr>
              <w:widowControl w:val="0"/>
              <w:autoSpaceDE w:val="0"/>
              <w:autoSpaceDN w:val="0"/>
              <w:adjustRightInd w:val="0"/>
              <w:jc w:val="center"/>
            </w:pPr>
          </w:p>
        </w:tc>
        <w:tc>
          <w:tcPr>
            <w:tcW w:w="2672" w:type="dxa"/>
            <w:vAlign w:val="bottom"/>
          </w:tcPr>
          <w:p w:rsidR="00D763E7" w:rsidRPr="00D132ED" w:rsidRDefault="00D763E7" w:rsidP="00D132ED">
            <w:pPr>
              <w:widowControl w:val="0"/>
              <w:autoSpaceDE w:val="0"/>
              <w:autoSpaceDN w:val="0"/>
              <w:adjustRightInd w:val="0"/>
              <w:jc w:val="both"/>
            </w:pPr>
            <w:r w:rsidRPr="00D132ED">
              <w:t>***</w:t>
            </w:r>
          </w:p>
          <w:p w:rsidR="00D763E7" w:rsidRPr="00D132ED" w:rsidRDefault="00D763E7" w:rsidP="00D132ED">
            <w:pPr>
              <w:widowControl w:val="0"/>
              <w:autoSpaceDE w:val="0"/>
              <w:autoSpaceDN w:val="0"/>
              <w:adjustRightInd w:val="0"/>
              <w:jc w:val="both"/>
            </w:pPr>
          </w:p>
        </w:tc>
        <w:tc>
          <w:tcPr>
            <w:tcW w:w="6237" w:type="dxa"/>
            <w:vAlign w:val="bottom"/>
          </w:tcPr>
          <w:p w:rsidR="00D763E7" w:rsidRPr="00D132ED" w:rsidRDefault="00D763E7" w:rsidP="00D132ED">
            <w:pPr>
              <w:widowControl w:val="0"/>
              <w:autoSpaceDE w:val="0"/>
              <w:autoSpaceDN w:val="0"/>
              <w:adjustRightInd w:val="0"/>
              <w:jc w:val="both"/>
            </w:pPr>
            <w:r w:rsidRPr="00D132ED">
              <w:t>Ghiduri  metodologice  pentru  aplicarea  programelor</w:t>
            </w:r>
          </w:p>
          <w:p w:rsidR="00D763E7" w:rsidRPr="00D132ED" w:rsidRDefault="00D763E7" w:rsidP="00D132ED">
            <w:pPr>
              <w:widowControl w:val="0"/>
              <w:autoSpaceDE w:val="0"/>
              <w:autoSpaceDN w:val="0"/>
              <w:adjustRightInd w:val="0"/>
              <w:jc w:val="both"/>
            </w:pPr>
            <w:r w:rsidRPr="00D132ED">
              <w:t>şcolare pentru aria curriculară „Tehnologii”.</w:t>
            </w:r>
          </w:p>
        </w:tc>
      </w:tr>
    </w:tbl>
    <w:p w:rsidR="005D6F0A" w:rsidRPr="00D132ED" w:rsidRDefault="005D6F0A" w:rsidP="00D132ED">
      <w:pPr>
        <w:shd w:val="clear" w:color="auto" w:fill="FFFFFF"/>
        <w:jc w:val="both"/>
        <w:rPr>
          <w:b/>
        </w:rPr>
      </w:pPr>
    </w:p>
    <w:sectPr w:rsidR="005D6F0A" w:rsidRPr="00D132ED" w:rsidSect="00C02C5F">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4700" w:rsidRDefault="004E4700" w:rsidP="0055228F">
      <w:r>
        <w:separator/>
      </w:r>
    </w:p>
  </w:endnote>
  <w:endnote w:type="continuationSeparator" w:id="0">
    <w:p w:rsidR="004E4700" w:rsidRDefault="004E4700" w:rsidP="0055228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453588"/>
      <w:docPartObj>
        <w:docPartGallery w:val="Page Numbers (Bottom of Page)"/>
        <w:docPartUnique/>
      </w:docPartObj>
    </w:sdtPr>
    <w:sdtEndPr>
      <w:rPr>
        <w:noProof/>
      </w:rPr>
    </w:sdtEndPr>
    <w:sdtContent>
      <w:p w:rsidR="0055228F" w:rsidRDefault="006804E5">
        <w:pPr>
          <w:pStyle w:val="Footer"/>
          <w:jc w:val="right"/>
        </w:pPr>
        <w:r>
          <w:fldChar w:fldCharType="begin"/>
        </w:r>
        <w:r w:rsidR="0055228F">
          <w:instrText xml:space="preserve"> PAGE   \* MERGEFORMAT </w:instrText>
        </w:r>
        <w:r>
          <w:fldChar w:fldCharType="separate"/>
        </w:r>
        <w:r w:rsidR="00D132ED">
          <w:rPr>
            <w:noProof/>
          </w:rPr>
          <w:t>6</w:t>
        </w:r>
        <w:r>
          <w:rPr>
            <w:noProof/>
          </w:rPr>
          <w:fldChar w:fldCharType="end"/>
        </w:r>
      </w:p>
    </w:sdtContent>
  </w:sdt>
  <w:p w:rsidR="0055228F" w:rsidRDefault="005522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4700" w:rsidRDefault="004E4700" w:rsidP="0055228F">
      <w:r>
        <w:separator/>
      </w:r>
    </w:p>
  </w:footnote>
  <w:footnote w:type="continuationSeparator" w:id="0">
    <w:p w:rsidR="004E4700" w:rsidRDefault="004E4700" w:rsidP="005522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F3E"/>
    <w:multiLevelType w:val="hybridMultilevel"/>
    <w:tmpl w:val="00000099"/>
    <w:lvl w:ilvl="0" w:tplc="00000124">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2DB"/>
    <w:multiLevelType w:val="hybridMultilevel"/>
    <w:tmpl w:val="77BE4B12"/>
    <w:lvl w:ilvl="0" w:tplc="00007E87">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305E"/>
    <w:multiLevelType w:val="hybridMultilevel"/>
    <w:tmpl w:val="0000440D"/>
    <w:lvl w:ilvl="0" w:tplc="0000491C">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9B3"/>
    <w:multiLevelType w:val="hybridMultilevel"/>
    <w:tmpl w:val="00002D12"/>
    <w:lvl w:ilvl="0" w:tplc="0000074D">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4D06"/>
    <w:multiLevelType w:val="hybridMultilevel"/>
    <w:tmpl w:val="00004DB7"/>
    <w:lvl w:ilvl="0" w:tplc="00001547">
      <w:start w:val="2"/>
      <w:numFmt w:val="decimal"/>
      <w:lvlText w:val="1.%1."/>
      <w:lvlJc w:val="left"/>
      <w:pPr>
        <w:tabs>
          <w:tab w:val="num" w:pos="720"/>
        </w:tabs>
        <w:ind w:left="720" w:hanging="360"/>
      </w:pPr>
    </w:lvl>
    <w:lvl w:ilvl="1" w:tplc="000054DE">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DC8"/>
    <w:multiLevelType w:val="hybridMultilevel"/>
    <w:tmpl w:val="00006443"/>
    <w:lvl w:ilvl="0" w:tplc="000066BB">
      <w:start w:val="1"/>
      <w:numFmt w:val="decimal"/>
      <w:lvlText w:val="4.%1."/>
      <w:lvlJc w:val="left"/>
      <w:pPr>
        <w:tabs>
          <w:tab w:val="num" w:pos="360"/>
        </w:tabs>
        <w:ind w:left="360" w:hanging="360"/>
      </w:pPr>
    </w:lvl>
    <w:lvl w:ilvl="1" w:tplc="0000428B">
      <w:start w:val="1"/>
      <w:numFmt w:val="bullet"/>
      <w:lvlText w:val="-"/>
      <w:lvlJc w:val="left"/>
      <w:pPr>
        <w:tabs>
          <w:tab w:val="num" w:pos="1080"/>
        </w:tabs>
        <w:ind w:left="108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5AF1"/>
    <w:multiLevelType w:val="hybridMultilevel"/>
    <w:tmpl w:val="000041BB"/>
    <w:lvl w:ilvl="0" w:tplc="000026E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F90"/>
    <w:multiLevelType w:val="hybridMultilevel"/>
    <w:tmpl w:val="00001649"/>
    <w:lvl w:ilvl="0" w:tplc="00006DF1">
      <w:start w:val="1"/>
      <w:numFmt w:val="decimal"/>
      <w:lvlText w:val="%1."/>
      <w:lvlJc w:val="left"/>
      <w:pPr>
        <w:tabs>
          <w:tab w:val="num" w:pos="644"/>
        </w:tabs>
        <w:ind w:left="64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4BF514F"/>
    <w:multiLevelType w:val="hybridMultilevel"/>
    <w:tmpl w:val="0F9C17A0"/>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0">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5D2ABE"/>
    <w:multiLevelType w:val="multilevel"/>
    <w:tmpl w:val="D8F849FC"/>
    <w:lvl w:ilvl="0">
      <w:start w:val="1"/>
      <w:numFmt w:val="decimal"/>
      <w:lvlText w:val="%1."/>
      <w:lvlJc w:val="left"/>
      <w:pPr>
        <w:ind w:left="362" w:hanging="360"/>
      </w:pPr>
      <w:rPr>
        <w:rFonts w:hint="default"/>
      </w:rPr>
    </w:lvl>
    <w:lvl w:ilvl="1">
      <w:start w:val="1"/>
      <w:numFmt w:val="decimal"/>
      <w:isLgl/>
      <w:lvlText w:val="%1.%2."/>
      <w:lvlJc w:val="left"/>
      <w:pPr>
        <w:ind w:left="362" w:hanging="360"/>
      </w:pPr>
      <w:rPr>
        <w:rFonts w:hint="default"/>
      </w:rPr>
    </w:lvl>
    <w:lvl w:ilvl="2">
      <w:start w:val="1"/>
      <w:numFmt w:val="decimal"/>
      <w:isLgl/>
      <w:lvlText w:val="%1.%2.%3."/>
      <w:lvlJc w:val="left"/>
      <w:pPr>
        <w:ind w:left="722" w:hanging="720"/>
      </w:pPr>
      <w:rPr>
        <w:rFonts w:hint="default"/>
      </w:rPr>
    </w:lvl>
    <w:lvl w:ilvl="3">
      <w:start w:val="1"/>
      <w:numFmt w:val="decimal"/>
      <w:isLgl/>
      <w:lvlText w:val="%1.%2.%3.%4."/>
      <w:lvlJc w:val="left"/>
      <w:pPr>
        <w:ind w:left="722" w:hanging="72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082" w:hanging="1080"/>
      </w:pPr>
      <w:rPr>
        <w:rFonts w:hint="default"/>
      </w:rPr>
    </w:lvl>
    <w:lvl w:ilvl="6">
      <w:start w:val="1"/>
      <w:numFmt w:val="decimal"/>
      <w:isLgl/>
      <w:lvlText w:val="%1.%2.%3.%4.%5.%6.%7."/>
      <w:lvlJc w:val="left"/>
      <w:pPr>
        <w:ind w:left="1442" w:hanging="1440"/>
      </w:pPr>
      <w:rPr>
        <w:rFonts w:hint="default"/>
      </w:rPr>
    </w:lvl>
    <w:lvl w:ilvl="7">
      <w:start w:val="1"/>
      <w:numFmt w:val="decimal"/>
      <w:isLgl/>
      <w:lvlText w:val="%1.%2.%3.%4.%5.%6.%7.%8."/>
      <w:lvlJc w:val="left"/>
      <w:pPr>
        <w:ind w:left="1442" w:hanging="1440"/>
      </w:pPr>
      <w:rPr>
        <w:rFonts w:hint="default"/>
      </w:rPr>
    </w:lvl>
    <w:lvl w:ilvl="8">
      <w:start w:val="1"/>
      <w:numFmt w:val="decimal"/>
      <w:isLgl/>
      <w:lvlText w:val="%1.%2.%3.%4.%5.%6.%7.%8.%9."/>
      <w:lvlJc w:val="left"/>
      <w:pPr>
        <w:ind w:left="1802" w:hanging="1800"/>
      </w:pPr>
      <w:rPr>
        <w:rFonts w:hint="default"/>
      </w:rPr>
    </w:lvl>
  </w:abstractNum>
  <w:abstractNum w:abstractNumId="12">
    <w:nsid w:val="218F111E"/>
    <w:multiLevelType w:val="hybridMultilevel"/>
    <w:tmpl w:val="C6262374"/>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3">
    <w:nsid w:val="33C4241E"/>
    <w:multiLevelType w:val="hybridMultilevel"/>
    <w:tmpl w:val="A50C3372"/>
    <w:lvl w:ilvl="0" w:tplc="00003D6C">
      <w:start w:val="1"/>
      <w:numFmt w:val="bullet"/>
      <w:lvlText w:val="-"/>
      <w:lvlJc w:val="left"/>
      <w:pPr>
        <w:ind w:left="1287" w:hanging="360"/>
      </w:p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nsid w:val="3A2C77A7"/>
    <w:multiLevelType w:val="singleLevel"/>
    <w:tmpl w:val="8AD0DB9E"/>
    <w:lvl w:ilvl="0">
      <w:start w:val="1"/>
      <w:numFmt w:val="decimal"/>
      <w:lvlText w:val="%1."/>
      <w:lvlJc w:val="left"/>
      <w:pPr>
        <w:tabs>
          <w:tab w:val="num" w:pos="360"/>
        </w:tabs>
        <w:ind w:left="360" w:hanging="360"/>
      </w:pPr>
    </w:lvl>
  </w:abstractNum>
  <w:abstractNum w:abstractNumId="15">
    <w:nsid w:val="3FE033B1"/>
    <w:multiLevelType w:val="hybridMultilevel"/>
    <w:tmpl w:val="3800D90C"/>
    <w:lvl w:ilvl="0" w:tplc="0409000F">
      <w:start w:val="1"/>
      <w:numFmt w:val="decimal"/>
      <w:lvlText w:val="%1."/>
      <w:lvlJc w:val="left"/>
      <w:pPr>
        <w:tabs>
          <w:tab w:val="num" w:pos="720"/>
        </w:tabs>
        <w:ind w:left="720" w:hanging="360"/>
      </w:pPr>
    </w:lvl>
    <w:lvl w:ilvl="1" w:tplc="5B565266">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0EF4A53"/>
    <w:multiLevelType w:val="hybridMultilevel"/>
    <w:tmpl w:val="601447C6"/>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7">
    <w:nsid w:val="513D5956"/>
    <w:multiLevelType w:val="hybridMultilevel"/>
    <w:tmpl w:val="1BAE5DCE"/>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DD0B95"/>
    <w:multiLevelType w:val="hybridMultilevel"/>
    <w:tmpl w:val="E5CED5A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B446825"/>
    <w:multiLevelType w:val="hybridMultilevel"/>
    <w:tmpl w:val="4E22C706"/>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2"/>
  </w:num>
  <w:num w:numId="4">
    <w:abstractNumId w:val="4"/>
  </w:num>
  <w:num w:numId="5">
    <w:abstractNumId w:val="3"/>
  </w:num>
  <w:num w:numId="6">
    <w:abstractNumId w:val="5"/>
  </w:num>
  <w:num w:numId="7">
    <w:abstractNumId w:val="11"/>
  </w:num>
  <w:num w:numId="8">
    <w:abstractNumId w:val="7"/>
  </w:num>
  <w:num w:numId="9">
    <w:abstractNumId w:val="6"/>
  </w:num>
  <w:num w:numId="10">
    <w:abstractNumId w:val="1"/>
  </w:num>
  <w:num w:numId="11">
    <w:abstractNumId w:val="12"/>
  </w:num>
  <w:num w:numId="12">
    <w:abstractNumId w:val="16"/>
  </w:num>
  <w:num w:numId="13">
    <w:abstractNumId w:val="9"/>
  </w:num>
  <w:num w:numId="14">
    <w:abstractNumId w:val="0"/>
  </w:num>
  <w:num w:numId="15">
    <w:abstractNumId w:val="14"/>
  </w:num>
  <w:num w:numId="16">
    <w:abstractNumId w:val="15"/>
  </w:num>
  <w:num w:numId="17">
    <w:abstractNumId w:val="18"/>
  </w:num>
  <w:num w:numId="18">
    <w:abstractNumId w:val="17"/>
  </w:num>
  <w:num w:numId="19">
    <w:abstractNumId w:val="19"/>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D14BBD"/>
    <w:rsid w:val="00003CDD"/>
    <w:rsid w:val="0002008D"/>
    <w:rsid w:val="00037146"/>
    <w:rsid w:val="000B591C"/>
    <w:rsid w:val="000D7307"/>
    <w:rsid w:val="00166805"/>
    <w:rsid w:val="0018647A"/>
    <w:rsid w:val="0026601B"/>
    <w:rsid w:val="002D23CE"/>
    <w:rsid w:val="003919E1"/>
    <w:rsid w:val="003E56CE"/>
    <w:rsid w:val="00475EEA"/>
    <w:rsid w:val="0049014C"/>
    <w:rsid w:val="004E4700"/>
    <w:rsid w:val="0055228F"/>
    <w:rsid w:val="005D4F83"/>
    <w:rsid w:val="005D6F0A"/>
    <w:rsid w:val="0065558B"/>
    <w:rsid w:val="0066127B"/>
    <w:rsid w:val="006804E5"/>
    <w:rsid w:val="006A3C00"/>
    <w:rsid w:val="0071420E"/>
    <w:rsid w:val="00741AB9"/>
    <w:rsid w:val="009164BE"/>
    <w:rsid w:val="009861A2"/>
    <w:rsid w:val="009A1A17"/>
    <w:rsid w:val="00BF297B"/>
    <w:rsid w:val="00C02C5F"/>
    <w:rsid w:val="00CD14D5"/>
    <w:rsid w:val="00D132ED"/>
    <w:rsid w:val="00D14BBD"/>
    <w:rsid w:val="00D41419"/>
    <w:rsid w:val="00D763E7"/>
    <w:rsid w:val="00DA2472"/>
    <w:rsid w:val="00EC4472"/>
    <w:rsid w:val="00F36299"/>
    <w:rsid w:val="00FE175E"/>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paragraph" w:styleId="Heading5">
    <w:name w:val="heading 5"/>
    <w:basedOn w:val="Normal"/>
    <w:next w:val="Normal"/>
    <w:link w:val="Heading5Char"/>
    <w:uiPriority w:val="9"/>
    <w:semiHidden/>
    <w:unhideWhenUsed/>
    <w:qFormat/>
    <w:rsid w:val="00EC4472"/>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qFormat/>
    <w:rsid w:val="00EC4472"/>
    <w:pPr>
      <w:spacing w:before="240" w:after="60"/>
      <w:outlineLvl w:val="5"/>
    </w:pPr>
    <w:rPr>
      <w:b/>
      <w:bCs/>
      <w:sz w:val="22"/>
      <w:szCs w:val="22"/>
    </w:rPr>
  </w:style>
  <w:style w:type="paragraph" w:styleId="Heading7">
    <w:name w:val="heading 7"/>
    <w:basedOn w:val="Normal"/>
    <w:next w:val="Normal"/>
    <w:link w:val="Heading7Char"/>
    <w:qFormat/>
    <w:rsid w:val="00EC4472"/>
    <w:pPr>
      <w:spacing w:before="240" w:after="60"/>
      <w:outlineLvl w:val="6"/>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 w:type="character" w:customStyle="1" w:styleId="Heading6Char">
    <w:name w:val="Heading 6 Char"/>
    <w:basedOn w:val="DefaultParagraphFont"/>
    <w:link w:val="Heading6"/>
    <w:rsid w:val="00EC4472"/>
    <w:rPr>
      <w:rFonts w:ascii="Times New Roman" w:eastAsia="Times New Roman" w:hAnsi="Times New Roman" w:cs="Times New Roman"/>
      <w:b/>
      <w:bCs/>
      <w:lang w:val="ro-RO"/>
    </w:rPr>
  </w:style>
  <w:style w:type="character" w:customStyle="1" w:styleId="Heading7Char">
    <w:name w:val="Heading 7 Char"/>
    <w:basedOn w:val="DefaultParagraphFont"/>
    <w:link w:val="Heading7"/>
    <w:rsid w:val="00EC4472"/>
    <w:rPr>
      <w:rFonts w:ascii="Times New Roman" w:eastAsia="Times New Roman" w:hAnsi="Times New Roman" w:cs="Times New Roman"/>
      <w:sz w:val="24"/>
      <w:szCs w:val="24"/>
      <w:lang w:val="ro-RO"/>
    </w:rPr>
  </w:style>
  <w:style w:type="character" w:customStyle="1" w:styleId="Heading5Char">
    <w:name w:val="Heading 5 Char"/>
    <w:basedOn w:val="DefaultParagraphFont"/>
    <w:link w:val="Heading5"/>
    <w:uiPriority w:val="9"/>
    <w:semiHidden/>
    <w:rsid w:val="00EC4472"/>
    <w:rPr>
      <w:rFonts w:asciiTheme="majorHAnsi" w:eastAsiaTheme="majorEastAsia" w:hAnsiTheme="majorHAnsi" w:cstheme="majorBidi"/>
      <w:color w:val="2E74B5" w:themeColor="accent1" w:themeShade="BF"/>
      <w:sz w:val="20"/>
      <w:szCs w:val="20"/>
      <w:lang w:val="ro-RO"/>
    </w:rPr>
  </w:style>
  <w:style w:type="character" w:styleId="Hyperlink">
    <w:name w:val="Hyperlink"/>
    <w:rsid w:val="00EC447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paragraph" w:styleId="Heading5">
    <w:name w:val="heading 5"/>
    <w:basedOn w:val="Normal"/>
    <w:next w:val="Normal"/>
    <w:link w:val="Heading5Char"/>
    <w:uiPriority w:val="9"/>
    <w:semiHidden/>
    <w:unhideWhenUsed/>
    <w:qFormat/>
    <w:rsid w:val="00EC4472"/>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qFormat/>
    <w:rsid w:val="00EC4472"/>
    <w:pPr>
      <w:spacing w:before="240" w:after="60"/>
      <w:outlineLvl w:val="5"/>
    </w:pPr>
    <w:rPr>
      <w:b/>
      <w:bCs/>
      <w:sz w:val="22"/>
      <w:szCs w:val="22"/>
    </w:rPr>
  </w:style>
  <w:style w:type="paragraph" w:styleId="Heading7">
    <w:name w:val="heading 7"/>
    <w:basedOn w:val="Normal"/>
    <w:next w:val="Normal"/>
    <w:link w:val="Heading7Char"/>
    <w:qFormat/>
    <w:rsid w:val="00EC4472"/>
    <w:pPr>
      <w:spacing w:before="240" w:after="60"/>
      <w:outlineLvl w:val="6"/>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 w:type="character" w:customStyle="1" w:styleId="Heading6Char">
    <w:name w:val="Heading 6 Char"/>
    <w:basedOn w:val="DefaultParagraphFont"/>
    <w:link w:val="Heading6"/>
    <w:rsid w:val="00EC4472"/>
    <w:rPr>
      <w:rFonts w:ascii="Times New Roman" w:eastAsia="Times New Roman" w:hAnsi="Times New Roman" w:cs="Times New Roman"/>
      <w:b/>
      <w:bCs/>
      <w:lang w:val="ro-RO"/>
    </w:rPr>
  </w:style>
  <w:style w:type="character" w:customStyle="1" w:styleId="Heading7Char">
    <w:name w:val="Heading 7 Char"/>
    <w:basedOn w:val="DefaultParagraphFont"/>
    <w:link w:val="Heading7"/>
    <w:rsid w:val="00EC4472"/>
    <w:rPr>
      <w:rFonts w:ascii="Times New Roman" w:eastAsia="Times New Roman" w:hAnsi="Times New Roman" w:cs="Times New Roman"/>
      <w:sz w:val="24"/>
      <w:szCs w:val="24"/>
      <w:lang w:val="ro-RO"/>
    </w:rPr>
  </w:style>
  <w:style w:type="character" w:customStyle="1" w:styleId="Heading5Char">
    <w:name w:val="Heading 5 Char"/>
    <w:basedOn w:val="DefaultParagraphFont"/>
    <w:link w:val="Heading5"/>
    <w:uiPriority w:val="9"/>
    <w:semiHidden/>
    <w:rsid w:val="00EC4472"/>
    <w:rPr>
      <w:rFonts w:asciiTheme="majorHAnsi" w:eastAsiaTheme="majorEastAsia" w:hAnsiTheme="majorHAnsi" w:cstheme="majorBidi"/>
      <w:color w:val="2E74B5" w:themeColor="accent1" w:themeShade="BF"/>
      <w:sz w:val="20"/>
      <w:szCs w:val="20"/>
      <w:lang w:val="ro-RO"/>
    </w:rPr>
  </w:style>
  <w:style w:type="character" w:styleId="Hyperlink">
    <w:name w:val="Hyperlink"/>
    <w:rsid w:val="00EC4472"/>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76047F-AB52-4989-9512-7E351831F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2328</Words>
  <Characters>13504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15801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dcterms:created xsi:type="dcterms:W3CDTF">2015-10-20T08:04:00Z</dcterms:created>
  <dcterms:modified xsi:type="dcterms:W3CDTF">2015-10-26T10:57:00Z</dcterms:modified>
</cp:coreProperties>
</file>