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1B" w:rsidRPr="002926E8" w:rsidRDefault="00CA7A1B" w:rsidP="00CA7A1B">
      <w:pPr>
        <w:pStyle w:val="Heading2"/>
        <w:spacing w:before="0" w:line="360" w:lineRule="auto"/>
        <w:jc w:val="center"/>
        <w:rPr>
          <w:color w:val="auto"/>
          <w:sz w:val="28"/>
          <w:szCs w:val="28"/>
        </w:rPr>
      </w:pPr>
      <w:bookmarkStart w:id="0" w:name="_Toc41505289"/>
      <w:r w:rsidRPr="002926E8">
        <w:rPr>
          <w:color w:val="auto"/>
          <w:sz w:val="28"/>
          <w:szCs w:val="28"/>
        </w:rPr>
        <w:t>INFORMAŢII ADMITERE 2021:</w:t>
      </w:r>
      <w:bookmarkEnd w:id="0"/>
    </w:p>
    <w:p w:rsidR="00AE17F7" w:rsidRDefault="00AE17F7">
      <w:pPr>
        <w:rPr>
          <w:lang w:val="en-US"/>
        </w:rPr>
      </w:pPr>
      <w:bookmarkStart w:id="1" w:name="_GoBack"/>
      <w:bookmarkEnd w:id="1"/>
    </w:p>
    <w:p w:rsidR="00CA7A1B" w:rsidRDefault="00CA7A1B">
      <w:pPr>
        <w:rPr>
          <w:lang w:val="en-US"/>
        </w:rPr>
      </w:pPr>
    </w:p>
    <w:p w:rsidR="00CA7A1B" w:rsidRPr="002926E8" w:rsidRDefault="00CA7A1B" w:rsidP="00CA7A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6E8">
        <w:rPr>
          <w:rFonts w:ascii="Times New Roman" w:hAnsi="Times New Roman" w:cs="Times New Roman"/>
          <w:sz w:val="28"/>
          <w:szCs w:val="28"/>
        </w:rPr>
        <w:t>Centrul special de înscriere pentru candidaţii din seriile anterioare, care împlinesc 18 ani până</w:t>
      </w:r>
      <w:r>
        <w:rPr>
          <w:sz w:val="28"/>
          <w:szCs w:val="28"/>
        </w:rPr>
        <w:t xml:space="preserve"> </w:t>
      </w:r>
      <w:r w:rsidRPr="002926E8">
        <w:rPr>
          <w:rFonts w:ascii="Times New Roman" w:hAnsi="Times New Roman" w:cs="Times New Roman"/>
          <w:sz w:val="28"/>
          <w:szCs w:val="28"/>
        </w:rPr>
        <w:t xml:space="preserve">la data începerii cursurilor anului şcolar 2021 – 2022 este la COLEGIUL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6E8">
        <w:rPr>
          <w:rFonts w:ascii="Times New Roman" w:hAnsi="Times New Roman" w:cs="Times New Roman"/>
          <w:sz w:val="28"/>
          <w:szCs w:val="28"/>
        </w:rPr>
        <w:t>"N. V.KARPEN" BACĂU, mun. Bacău,str. Mioriţei nr. 76, telefon 0234-586720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2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A1B" w:rsidRPr="002926E8" w:rsidRDefault="00CA7A1B" w:rsidP="00CA7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1B" w:rsidRPr="00CA323F" w:rsidRDefault="00CA7A1B" w:rsidP="00CA7A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A323F">
          <w:rPr>
            <w:rStyle w:val="Hyperlink"/>
            <w:rFonts w:ascii="Times New Roman" w:hAnsi="Times New Roman" w:cs="Times New Roman"/>
            <w:sz w:val="28"/>
            <w:szCs w:val="28"/>
          </w:rPr>
          <w:t>http://www.isjbacau.ro/examene-nationale/admitere-in-licee/admitere-2021-2022</w:t>
        </w:r>
      </w:hyperlink>
    </w:p>
    <w:p w:rsidR="00CA7A1B" w:rsidRPr="00CA7A1B" w:rsidRDefault="00CA7A1B">
      <w:pPr>
        <w:rPr>
          <w:lang w:val="en-US"/>
        </w:rPr>
      </w:pPr>
    </w:p>
    <w:sectPr w:rsidR="00CA7A1B" w:rsidRPr="00CA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B95"/>
    <w:multiLevelType w:val="hybridMultilevel"/>
    <w:tmpl w:val="C56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1B"/>
    <w:rsid w:val="00AE17F7"/>
    <w:rsid w:val="00C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1B"/>
    <w:pPr>
      <w:spacing w:after="0" w:line="240" w:lineRule="auto"/>
    </w:pPr>
    <w:rPr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A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A1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7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1B"/>
    <w:pPr>
      <w:spacing w:after="0" w:line="240" w:lineRule="auto"/>
    </w:pPr>
    <w:rPr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A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A1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7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jbacau.ro/examene-nationale/admitere-in-licee/admitere-2021-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1</cp:revision>
  <dcterms:created xsi:type="dcterms:W3CDTF">2021-05-10T15:32:00Z</dcterms:created>
  <dcterms:modified xsi:type="dcterms:W3CDTF">2021-05-10T15:33:00Z</dcterms:modified>
</cp:coreProperties>
</file>