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BABD43" w14:textId="730E124A" w:rsidR="00BB4857" w:rsidRDefault="00694E8D" w:rsidP="00BB485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BB4857">
        <w:rPr>
          <w:rFonts w:ascii="Times New Roman" w:hAnsi="Times New Roman" w:cs="Times New Roman"/>
          <w:b/>
          <w:bCs/>
          <w:sz w:val="28"/>
          <w:szCs w:val="28"/>
        </w:rPr>
        <w:t>Lec</w:t>
      </w:r>
      <w:r w:rsidRPr="00BB4857">
        <w:rPr>
          <w:rFonts w:ascii="Times New Roman" w:hAnsi="Times New Roman" w:cs="Times New Roman"/>
          <w:b/>
          <w:bCs/>
          <w:sz w:val="28"/>
          <w:szCs w:val="28"/>
          <w:lang w:val="ro-RO"/>
        </w:rPr>
        <w:t>ție susținută</w:t>
      </w:r>
      <w:r w:rsidR="00BB4857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p</w:t>
      </w:r>
      <w:r w:rsidR="00BB4857" w:rsidRPr="00BB4857">
        <w:rPr>
          <w:rFonts w:ascii="Times New Roman" w:hAnsi="Times New Roman" w:cs="Times New Roman"/>
          <w:b/>
          <w:bCs/>
          <w:sz w:val="28"/>
          <w:szCs w:val="28"/>
          <w:lang w:val="ro-RO"/>
        </w:rPr>
        <w:t>rin aplicația Google Meet</w:t>
      </w:r>
    </w:p>
    <w:p w14:paraId="0EE53905" w14:textId="77777777" w:rsidR="00D13A9F" w:rsidRDefault="00D13A9F" w:rsidP="00D13A9F">
      <w:pPr>
        <w:jc w:val="right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noProof/>
        </w:rPr>
        <w:drawing>
          <wp:inline distT="0" distB="0" distL="0" distR="0" wp14:anchorId="5D130630" wp14:editId="2124BC71">
            <wp:extent cx="6817799" cy="322897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51382" cy="3292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  </w:t>
      </w:r>
    </w:p>
    <w:p w14:paraId="32BC3D8D" w14:textId="0E77397D" w:rsidR="00D13A9F" w:rsidRDefault="00D13A9F" w:rsidP="00D13A9F">
      <w:pPr>
        <w:jc w:val="right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>Prof.înv. primar Scutaru Andra</w:t>
      </w:r>
    </w:p>
    <w:p w14:paraId="2C487EAB" w14:textId="1793BF6D" w:rsidR="0082668C" w:rsidRPr="0082668C" w:rsidRDefault="0082668C" w:rsidP="0082668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2668C">
        <w:rPr>
          <w:rFonts w:ascii="Times New Roman" w:hAnsi="Times New Roman" w:cs="Times New Roman"/>
          <w:b/>
          <w:bCs/>
          <w:sz w:val="24"/>
          <w:szCs w:val="24"/>
        </w:rPr>
        <w:t>Data:</w:t>
      </w:r>
      <w:r w:rsidRPr="0082668C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2668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05</w:t>
      </w:r>
      <w:r w:rsidRPr="0082668C">
        <w:rPr>
          <w:rFonts w:ascii="Times New Roman" w:hAnsi="Times New Roman" w:cs="Times New Roman"/>
          <w:sz w:val="24"/>
          <w:szCs w:val="24"/>
        </w:rPr>
        <w:t>. 20</w:t>
      </w:r>
      <w:r>
        <w:rPr>
          <w:rFonts w:ascii="Times New Roman" w:hAnsi="Times New Roman" w:cs="Times New Roman"/>
          <w:sz w:val="24"/>
          <w:szCs w:val="24"/>
        </w:rPr>
        <w:t>20</w:t>
      </w:r>
    </w:p>
    <w:p w14:paraId="743022A9" w14:textId="178AABDB" w:rsidR="0082668C" w:rsidRPr="0082668C" w:rsidRDefault="0082668C" w:rsidP="0082668C">
      <w:pPr>
        <w:rPr>
          <w:rFonts w:ascii="Times New Roman" w:hAnsi="Times New Roman" w:cs="Times New Roman"/>
          <w:sz w:val="24"/>
          <w:szCs w:val="24"/>
        </w:rPr>
      </w:pPr>
      <w:r w:rsidRPr="0082668C">
        <w:rPr>
          <w:rFonts w:ascii="Times New Roman" w:hAnsi="Times New Roman" w:cs="Times New Roman"/>
          <w:b/>
          <w:bCs/>
          <w:sz w:val="24"/>
          <w:szCs w:val="24"/>
        </w:rPr>
        <w:t>Clasa:</w:t>
      </w:r>
      <w:r w:rsidRPr="008266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668C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82668C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V-a C</w:t>
      </w:r>
    </w:p>
    <w:p w14:paraId="75AEA49A" w14:textId="77777777" w:rsidR="0082668C" w:rsidRPr="0082668C" w:rsidRDefault="0082668C" w:rsidP="0082668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2668C">
        <w:rPr>
          <w:rFonts w:ascii="Times New Roman" w:hAnsi="Times New Roman" w:cs="Times New Roman"/>
          <w:b/>
          <w:bCs/>
          <w:sz w:val="24"/>
          <w:szCs w:val="24"/>
        </w:rPr>
        <w:t>Disciplina:</w:t>
      </w:r>
      <w:r w:rsidRPr="0082668C">
        <w:rPr>
          <w:rFonts w:ascii="Times New Roman" w:hAnsi="Times New Roman" w:cs="Times New Roman"/>
          <w:sz w:val="24"/>
          <w:szCs w:val="24"/>
        </w:rPr>
        <w:t xml:space="preserve"> </w:t>
      </w:r>
      <w:r w:rsidRPr="0082668C">
        <w:rPr>
          <w:rFonts w:ascii="Times New Roman" w:hAnsi="Times New Roman" w:cs="Times New Roman"/>
          <w:b/>
          <w:bCs/>
          <w:sz w:val="24"/>
          <w:szCs w:val="24"/>
        </w:rPr>
        <w:t>Ştiinţe ale naturii</w:t>
      </w:r>
    </w:p>
    <w:p w14:paraId="47EDA7D9" w14:textId="77777777" w:rsidR="0082668C" w:rsidRPr="0082668C" w:rsidRDefault="0082668C" w:rsidP="0082668C">
      <w:pPr>
        <w:rPr>
          <w:rFonts w:ascii="Times New Roman" w:hAnsi="Times New Roman" w:cs="Times New Roman"/>
          <w:sz w:val="24"/>
          <w:szCs w:val="24"/>
        </w:rPr>
      </w:pPr>
      <w:r w:rsidRPr="0082668C">
        <w:rPr>
          <w:rFonts w:ascii="Times New Roman" w:hAnsi="Times New Roman" w:cs="Times New Roman"/>
          <w:b/>
          <w:bCs/>
          <w:sz w:val="24"/>
          <w:szCs w:val="24"/>
        </w:rPr>
        <w:t>Aria curriculară:</w:t>
      </w:r>
      <w:r w:rsidRPr="0082668C">
        <w:rPr>
          <w:rFonts w:ascii="Times New Roman" w:hAnsi="Times New Roman" w:cs="Times New Roman"/>
          <w:sz w:val="24"/>
          <w:szCs w:val="24"/>
        </w:rPr>
        <w:t xml:space="preserve"> Matematică şi ştiinţe ale naturii</w:t>
      </w:r>
    </w:p>
    <w:p w14:paraId="034D0C13" w14:textId="3AC9EE59" w:rsidR="0082668C" w:rsidRPr="0082668C" w:rsidRDefault="0082668C" w:rsidP="0082668C">
      <w:pPr>
        <w:rPr>
          <w:rFonts w:ascii="Times New Roman" w:hAnsi="Times New Roman" w:cs="Times New Roman"/>
          <w:sz w:val="24"/>
          <w:szCs w:val="24"/>
        </w:rPr>
      </w:pPr>
      <w:r w:rsidRPr="0082668C">
        <w:rPr>
          <w:rFonts w:ascii="Times New Roman" w:hAnsi="Times New Roman" w:cs="Times New Roman"/>
          <w:b/>
          <w:bCs/>
          <w:sz w:val="24"/>
          <w:szCs w:val="24"/>
        </w:rPr>
        <w:t>Unitatea de învăţare:</w:t>
      </w:r>
      <w:r w:rsidRPr="0082668C">
        <w:rPr>
          <w:rFonts w:ascii="Times New Roman" w:hAnsi="Times New Roman" w:cs="Times New Roman"/>
          <w:sz w:val="24"/>
          <w:szCs w:val="24"/>
        </w:rPr>
        <w:t xml:space="preserve"> </w:t>
      </w:r>
      <w:r w:rsidRPr="00BB4857">
        <w:rPr>
          <w:rFonts w:ascii="Times New Roman" w:hAnsi="Times New Roman" w:cs="Times New Roman"/>
          <w:i/>
          <w:iCs/>
          <w:sz w:val="24"/>
          <w:szCs w:val="24"/>
        </w:rPr>
        <w:t>Corpuri, energie, lumină</w:t>
      </w:r>
    </w:p>
    <w:p w14:paraId="3DD4D905" w14:textId="51264729" w:rsidR="0082668C" w:rsidRPr="0082668C" w:rsidRDefault="0082668C" w:rsidP="0082668C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668C">
        <w:rPr>
          <w:rFonts w:ascii="Times New Roman" w:hAnsi="Times New Roman" w:cs="Times New Roman"/>
          <w:b/>
          <w:bCs/>
          <w:sz w:val="24"/>
          <w:szCs w:val="24"/>
        </w:rPr>
        <w:t>Subiectul:</w:t>
      </w:r>
      <w:r w:rsidRPr="0082668C">
        <w:rPr>
          <w:rFonts w:ascii="Times New Roman" w:hAnsi="Times New Roman" w:cs="Times New Roman"/>
          <w:sz w:val="24"/>
          <w:szCs w:val="24"/>
        </w:rPr>
        <w:t xml:space="preserve"> </w:t>
      </w:r>
      <w:r w:rsidRPr="0082668C">
        <w:rPr>
          <w:rFonts w:ascii="Times New Roman" w:hAnsi="Times New Roman" w:cs="Times New Roman"/>
          <w:b/>
          <w:bCs/>
          <w:i/>
          <w:iCs/>
          <w:sz w:val="24"/>
          <w:szCs w:val="24"/>
        </w:rPr>
        <w:t>Despre amestecuri</w:t>
      </w:r>
    </w:p>
    <w:p w14:paraId="088AE974" w14:textId="0965C1DC" w:rsidR="0082668C" w:rsidRPr="0082668C" w:rsidRDefault="0082668C" w:rsidP="0082668C">
      <w:pPr>
        <w:rPr>
          <w:rFonts w:ascii="Times New Roman" w:hAnsi="Times New Roman" w:cs="Times New Roman"/>
          <w:sz w:val="24"/>
          <w:szCs w:val="24"/>
        </w:rPr>
      </w:pPr>
      <w:r w:rsidRPr="0082668C">
        <w:rPr>
          <w:rFonts w:ascii="Times New Roman" w:hAnsi="Times New Roman" w:cs="Times New Roman"/>
          <w:b/>
          <w:bCs/>
          <w:sz w:val="24"/>
          <w:szCs w:val="24"/>
        </w:rPr>
        <w:t>Tipul lecţiei:</w:t>
      </w:r>
      <w:r w:rsidRPr="008266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comunicare de noi cunoștințe</w:t>
      </w:r>
    </w:p>
    <w:p w14:paraId="03ACED3D" w14:textId="77777777" w:rsidR="0082668C" w:rsidRPr="0082668C" w:rsidRDefault="0082668C" w:rsidP="0082668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2668C">
        <w:rPr>
          <w:rFonts w:ascii="Times New Roman" w:hAnsi="Times New Roman" w:cs="Times New Roman"/>
          <w:b/>
          <w:bCs/>
          <w:sz w:val="24"/>
          <w:szCs w:val="24"/>
        </w:rPr>
        <w:t xml:space="preserve">Obiectivele: </w:t>
      </w:r>
    </w:p>
    <w:p w14:paraId="1C15F057" w14:textId="7A925213" w:rsidR="0082668C" w:rsidRPr="0082668C" w:rsidRDefault="0082668C" w:rsidP="0082668C">
      <w:pPr>
        <w:rPr>
          <w:rFonts w:ascii="Times New Roman" w:hAnsi="Times New Roman" w:cs="Times New Roman"/>
          <w:sz w:val="24"/>
          <w:szCs w:val="24"/>
        </w:rPr>
      </w:pPr>
      <w:r w:rsidRPr="0082668C">
        <w:rPr>
          <w:rFonts w:ascii="Times New Roman" w:hAnsi="Times New Roman" w:cs="Times New Roman"/>
          <w:sz w:val="24"/>
          <w:szCs w:val="24"/>
        </w:rPr>
        <w:tab/>
        <w:t>La sfârşitul lecţiei,</w:t>
      </w:r>
      <w:r w:rsidR="008101D8">
        <w:rPr>
          <w:rFonts w:ascii="Times New Roman" w:hAnsi="Times New Roman" w:cs="Times New Roman"/>
          <w:sz w:val="24"/>
          <w:szCs w:val="24"/>
        </w:rPr>
        <w:t xml:space="preserve"> </w:t>
      </w:r>
      <w:r w:rsidRPr="0082668C">
        <w:rPr>
          <w:rFonts w:ascii="Times New Roman" w:hAnsi="Times New Roman" w:cs="Times New Roman"/>
          <w:sz w:val="24"/>
          <w:szCs w:val="24"/>
        </w:rPr>
        <w:t xml:space="preserve">elevii </w:t>
      </w:r>
      <w:r w:rsidR="00584FB7">
        <w:rPr>
          <w:rFonts w:ascii="Times New Roman" w:hAnsi="Times New Roman" w:cs="Times New Roman"/>
          <w:sz w:val="24"/>
          <w:szCs w:val="24"/>
        </w:rPr>
        <w:t>vor fi capabili</w:t>
      </w:r>
      <w:r w:rsidRPr="0082668C">
        <w:rPr>
          <w:rFonts w:ascii="Times New Roman" w:hAnsi="Times New Roman" w:cs="Times New Roman"/>
          <w:sz w:val="24"/>
          <w:szCs w:val="24"/>
        </w:rPr>
        <w:t>:</w:t>
      </w:r>
    </w:p>
    <w:p w14:paraId="10B1EF68" w14:textId="6BBA24D9" w:rsidR="0082668C" w:rsidRPr="0082668C" w:rsidRDefault="0082668C" w:rsidP="0082668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68C">
        <w:rPr>
          <w:rFonts w:ascii="Times New Roman" w:hAnsi="Times New Roman" w:cs="Times New Roman"/>
          <w:sz w:val="24"/>
          <w:szCs w:val="24"/>
        </w:rPr>
        <w:t xml:space="preserve">Să </w:t>
      </w:r>
      <w:r w:rsidR="00584FB7">
        <w:rPr>
          <w:rFonts w:ascii="Times New Roman" w:hAnsi="Times New Roman" w:cs="Times New Roman"/>
          <w:sz w:val="24"/>
          <w:szCs w:val="24"/>
        </w:rPr>
        <w:t xml:space="preserve">definească </w:t>
      </w:r>
      <w:proofErr w:type="gramStart"/>
      <w:r w:rsidR="00584FB7">
        <w:rPr>
          <w:rFonts w:ascii="Times New Roman" w:hAnsi="Times New Roman" w:cs="Times New Roman"/>
          <w:sz w:val="24"/>
          <w:szCs w:val="24"/>
        </w:rPr>
        <w:t>termenii :”amestec</w:t>
      </w:r>
      <w:proofErr w:type="gramEnd"/>
      <w:r w:rsidR="00584FB7">
        <w:rPr>
          <w:rFonts w:ascii="Times New Roman" w:hAnsi="Times New Roman" w:cs="Times New Roman"/>
          <w:sz w:val="24"/>
          <w:szCs w:val="24"/>
        </w:rPr>
        <w:t>”, ”decantare”, ”filtrare”, ”cristalizare”;</w:t>
      </w:r>
    </w:p>
    <w:p w14:paraId="153A2C4B" w14:textId="6E1425B2" w:rsidR="0082668C" w:rsidRPr="0082668C" w:rsidRDefault="0082668C" w:rsidP="0082668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68C">
        <w:rPr>
          <w:rFonts w:ascii="Times New Roman" w:hAnsi="Times New Roman" w:cs="Times New Roman"/>
          <w:sz w:val="24"/>
          <w:szCs w:val="24"/>
        </w:rPr>
        <w:t xml:space="preserve">Să </w:t>
      </w:r>
      <w:r w:rsidR="00B9763F">
        <w:rPr>
          <w:rFonts w:ascii="Times New Roman" w:hAnsi="Times New Roman" w:cs="Times New Roman"/>
          <w:sz w:val="24"/>
          <w:szCs w:val="24"/>
        </w:rPr>
        <w:t>denumească</w:t>
      </w:r>
      <w:r w:rsidRPr="0082668C">
        <w:rPr>
          <w:rFonts w:ascii="Times New Roman" w:hAnsi="Times New Roman" w:cs="Times New Roman"/>
          <w:sz w:val="24"/>
          <w:szCs w:val="24"/>
        </w:rPr>
        <w:t xml:space="preserve"> amestecuri</w:t>
      </w:r>
      <w:r w:rsidR="00B9763F">
        <w:rPr>
          <w:rFonts w:ascii="Times New Roman" w:hAnsi="Times New Roman" w:cs="Times New Roman"/>
          <w:sz w:val="24"/>
          <w:szCs w:val="24"/>
        </w:rPr>
        <w:t xml:space="preserve">le obținute din două sau mai multe </w:t>
      </w:r>
      <w:proofErr w:type="gramStart"/>
      <w:r w:rsidR="00B9763F">
        <w:rPr>
          <w:rFonts w:ascii="Times New Roman" w:hAnsi="Times New Roman" w:cs="Times New Roman"/>
          <w:sz w:val="24"/>
          <w:szCs w:val="24"/>
        </w:rPr>
        <w:t>substanțe</w:t>
      </w:r>
      <w:r w:rsidRPr="0082668C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73C205F8" w14:textId="5A63AB6C" w:rsidR="0082668C" w:rsidRDefault="0082668C" w:rsidP="0082668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68C">
        <w:rPr>
          <w:rFonts w:ascii="Times New Roman" w:hAnsi="Times New Roman" w:cs="Times New Roman"/>
          <w:sz w:val="24"/>
          <w:szCs w:val="24"/>
        </w:rPr>
        <w:t xml:space="preserve">Să </w:t>
      </w:r>
      <w:r w:rsidR="008101D8">
        <w:rPr>
          <w:rFonts w:ascii="Times New Roman" w:hAnsi="Times New Roman" w:cs="Times New Roman"/>
          <w:sz w:val="24"/>
          <w:szCs w:val="24"/>
        </w:rPr>
        <w:t xml:space="preserve">explice modul în care se poate </w:t>
      </w:r>
      <w:proofErr w:type="gramStart"/>
      <w:r w:rsidR="008101D8">
        <w:rPr>
          <w:rFonts w:ascii="Times New Roman" w:hAnsi="Times New Roman" w:cs="Times New Roman"/>
          <w:sz w:val="24"/>
          <w:szCs w:val="24"/>
        </w:rPr>
        <w:t>realiza ”decantarea</w:t>
      </w:r>
      <w:proofErr w:type="gramEnd"/>
      <w:r w:rsidR="008101D8">
        <w:rPr>
          <w:rFonts w:ascii="Times New Roman" w:hAnsi="Times New Roman" w:cs="Times New Roman"/>
          <w:sz w:val="24"/>
          <w:szCs w:val="24"/>
        </w:rPr>
        <w:t>”/”filtrarea”/”cristalizarea”</w:t>
      </w:r>
      <w:r w:rsidRPr="0082668C">
        <w:rPr>
          <w:rFonts w:ascii="Times New Roman" w:hAnsi="Times New Roman" w:cs="Times New Roman"/>
          <w:sz w:val="24"/>
          <w:szCs w:val="24"/>
        </w:rPr>
        <w:t>;</w:t>
      </w:r>
    </w:p>
    <w:p w14:paraId="3CB42647" w14:textId="662D35AD" w:rsidR="008101D8" w:rsidRDefault="008101D8" w:rsidP="008101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711D6A" w14:textId="689D339B" w:rsidR="008101D8" w:rsidRPr="008101D8" w:rsidRDefault="008101D8" w:rsidP="008101D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1D8">
        <w:rPr>
          <w:rFonts w:ascii="Times New Roman" w:hAnsi="Times New Roman" w:cs="Times New Roman"/>
          <w:b/>
          <w:bCs/>
          <w:sz w:val="24"/>
          <w:szCs w:val="24"/>
        </w:rPr>
        <w:t>Resurse educaționale folosite:</w:t>
      </w:r>
    </w:p>
    <w:p w14:paraId="71D1A470" w14:textId="33532CF4" w:rsidR="008101D8" w:rsidRDefault="008101D8" w:rsidP="008101D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Manualul de </w:t>
      </w:r>
      <w:r w:rsidR="00BB4857">
        <w:rPr>
          <w:rFonts w:ascii="Times New Roman" w:hAnsi="Times New Roman" w:cs="Times New Roman"/>
          <w:sz w:val="24"/>
          <w:szCs w:val="24"/>
        </w:rPr>
        <w:t>Ș</w:t>
      </w:r>
      <w:r>
        <w:rPr>
          <w:rFonts w:ascii="Times New Roman" w:hAnsi="Times New Roman" w:cs="Times New Roman"/>
          <w:sz w:val="24"/>
          <w:szCs w:val="24"/>
        </w:rPr>
        <w:t>tiințe ale naturii, Nicolae Ploscariu, Ed. Art, 2016</w:t>
      </w:r>
      <w:r w:rsidR="00BB4857" w:rsidRPr="00BB4857">
        <w:t xml:space="preserve"> </w:t>
      </w:r>
      <w:hyperlink r:id="rId6" w:history="1">
        <w:r w:rsidR="00BB4857" w:rsidRPr="005D315D">
          <w:rPr>
            <w:rStyle w:val="Hyperlink"/>
            <w:rFonts w:ascii="Times New Roman" w:hAnsi="Times New Roman" w:cs="Times New Roman"/>
            <w:sz w:val="24"/>
            <w:szCs w:val="24"/>
          </w:rPr>
          <w:t>https://manuale.edu.ro/manuale/Clasa%20a%20IV-a/Stiinte%20ale%20naturii/Art/Partea%20II/</w:t>
        </w:r>
      </w:hyperlink>
    </w:p>
    <w:p w14:paraId="41B6CC08" w14:textId="77777777" w:rsidR="00BB4857" w:rsidRDefault="00BB4857" w:rsidP="008101D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Școala Intuitext.ro</w:t>
      </w:r>
    </w:p>
    <w:p w14:paraId="08A39A28" w14:textId="2CAC4137" w:rsidR="00BB4857" w:rsidRDefault="00BB4857" w:rsidP="00BB485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5D315D">
          <w:rPr>
            <w:rStyle w:val="Hyperlink"/>
            <w:rFonts w:ascii="Times New Roman" w:hAnsi="Times New Roman" w:cs="Times New Roman"/>
            <w:sz w:val="24"/>
            <w:szCs w:val="24"/>
          </w:rPr>
          <w:t>https://www.scoalaintuitext.ro/pagina-invatatorilor</w:t>
        </w:r>
      </w:hyperlink>
    </w:p>
    <w:p w14:paraId="44945734" w14:textId="77777777" w:rsidR="006A2C10" w:rsidRDefault="006A2C10" w:rsidP="00E962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293E48" w14:textId="77777777" w:rsidR="006A2C10" w:rsidRDefault="006A2C10" w:rsidP="00E962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6B2331C" w14:textId="09E25024" w:rsidR="00BB4857" w:rsidRPr="00E96234" w:rsidRDefault="00D13A9F" w:rsidP="00E962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6234">
        <w:rPr>
          <w:rFonts w:ascii="Times New Roman" w:hAnsi="Times New Roman" w:cs="Times New Roman"/>
          <w:b/>
          <w:bCs/>
          <w:sz w:val="24"/>
          <w:szCs w:val="24"/>
        </w:rPr>
        <w:lastRenderedPageBreak/>
        <w:t>Moment organizatoric:</w:t>
      </w:r>
    </w:p>
    <w:p w14:paraId="617190AC" w14:textId="5CC7F977" w:rsidR="00D13A9F" w:rsidRDefault="00D13A9F" w:rsidP="00BB4857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EBA220B" w14:textId="0102AE57" w:rsidR="00D13A9F" w:rsidRDefault="00D13A9F" w:rsidP="006F0787">
      <w:pPr>
        <w:pStyle w:val="ListParagraph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Le-am rea</w:t>
      </w:r>
      <w:r w:rsidR="006F0787">
        <w:rPr>
          <w:rFonts w:ascii="Times New Roman" w:hAnsi="Times New Roman" w:cs="Times New Roman"/>
          <w:sz w:val="24"/>
          <w:szCs w:val="24"/>
        </w:rPr>
        <w:t xml:space="preserve">mintit </w:t>
      </w:r>
      <w:proofErr w:type="gramStart"/>
      <w:r w:rsidR="006F0787">
        <w:rPr>
          <w:rFonts w:ascii="Times New Roman" w:hAnsi="Times New Roman" w:cs="Times New Roman"/>
          <w:sz w:val="24"/>
          <w:szCs w:val="24"/>
        </w:rPr>
        <w:t>elevilor,  folosind</w:t>
      </w:r>
      <w:proofErr w:type="gramEnd"/>
      <w:r w:rsidR="006F0787" w:rsidRPr="006F0787">
        <w:rPr>
          <w:rFonts w:ascii="Times New Roman" w:hAnsi="Times New Roman" w:cs="Times New Roman"/>
          <w:sz w:val="24"/>
          <w:szCs w:val="24"/>
        </w:rPr>
        <w:t xml:space="preserve"> </w:t>
      </w:r>
      <w:r w:rsidR="006F0787">
        <w:rPr>
          <w:rFonts w:ascii="Times New Roman" w:hAnsi="Times New Roman" w:cs="Times New Roman"/>
          <w:sz w:val="24"/>
          <w:szCs w:val="24"/>
        </w:rPr>
        <w:t>grupul clasei de pe Facebook</w:t>
      </w:r>
      <w:r w:rsidR="006F0787">
        <w:rPr>
          <w:rFonts w:ascii="Times New Roman" w:hAnsi="Times New Roman" w:cs="Times New Roman"/>
          <w:sz w:val="24"/>
          <w:szCs w:val="24"/>
        </w:rPr>
        <w:t>, că la orele 10:00 ne vom întâlni on line.</w:t>
      </w:r>
    </w:p>
    <w:p w14:paraId="4C0DE026" w14:textId="60EDBF9C" w:rsidR="006F0787" w:rsidRPr="00D13A9F" w:rsidRDefault="006F0787" w:rsidP="006F0787">
      <w:pPr>
        <w:pStyle w:val="ListParagraph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Elevii au dat click pe Linkul Meet și s-au conectat pentru oră.</w:t>
      </w:r>
    </w:p>
    <w:p w14:paraId="40CEB4DA" w14:textId="7AA0F7A1" w:rsidR="00D13A9F" w:rsidRPr="00D13A9F" w:rsidRDefault="00D13A9F" w:rsidP="00BB4857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C48DC4B" wp14:editId="1726EC5C">
            <wp:extent cx="5943600" cy="334137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DD3B4" w14:textId="77777777" w:rsidR="00D13A9F" w:rsidRPr="00D13A9F" w:rsidRDefault="00D13A9F" w:rsidP="00BB4857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AB06D03" w14:textId="47DB1693" w:rsidR="00BB4857" w:rsidRPr="00E96234" w:rsidRDefault="00BB4857" w:rsidP="00E962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6234">
        <w:rPr>
          <w:rFonts w:ascii="Times New Roman" w:hAnsi="Times New Roman" w:cs="Times New Roman"/>
          <w:b/>
          <w:bCs/>
          <w:sz w:val="24"/>
          <w:szCs w:val="24"/>
        </w:rPr>
        <w:t>Capterea atenției:</w:t>
      </w:r>
    </w:p>
    <w:p w14:paraId="1C873D12" w14:textId="28A2686E" w:rsidR="00BB4857" w:rsidRDefault="00AA2E59" w:rsidP="00BB4857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98CFDCD" w14:textId="5F63B629" w:rsidR="00AA2E59" w:rsidRDefault="00AA2E59" w:rsidP="00BB485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A2E59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levii au vizionat acest film și au răspuns oral/chat la </w:t>
      </w:r>
      <w:proofErr w:type="gramStart"/>
      <w:r>
        <w:rPr>
          <w:rFonts w:ascii="Times New Roman" w:hAnsi="Times New Roman" w:cs="Times New Roman"/>
          <w:sz w:val="24"/>
          <w:szCs w:val="24"/>
        </w:rPr>
        <w:t>întrebarea :</w:t>
      </w:r>
      <w:proofErr w:type="gramEnd"/>
    </w:p>
    <w:p w14:paraId="025448E3" w14:textId="21E33AF8" w:rsidR="00AA2E59" w:rsidRDefault="00AA2E59" w:rsidP="00BB485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Apa se poate amesteca cu orice material?</w:t>
      </w:r>
    </w:p>
    <w:p w14:paraId="255A0F7E" w14:textId="77777777" w:rsidR="00AA2E59" w:rsidRPr="00AA2E59" w:rsidRDefault="00AA2E59" w:rsidP="00BB485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85C071" w14:textId="761B7E05" w:rsidR="00BB4857" w:rsidRPr="00BB4857" w:rsidRDefault="00BB4857" w:rsidP="00BB4857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7BE7683" wp14:editId="23DA5BA3">
            <wp:extent cx="5562600" cy="2457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4508" cy="2480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974C2" w14:textId="77777777" w:rsidR="00694E8D" w:rsidRPr="0082668C" w:rsidRDefault="00694E8D" w:rsidP="00694E8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0CB1C99" w14:textId="61F15332" w:rsidR="00694E8D" w:rsidRDefault="00E85080" w:rsidP="00E96234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Reactualizarea cunoștințelor:</w:t>
      </w:r>
    </w:p>
    <w:p w14:paraId="02118022" w14:textId="3AD1FB28" w:rsidR="00E85080" w:rsidRPr="00E85080" w:rsidRDefault="00E85080" w:rsidP="00E9623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E85080">
        <w:rPr>
          <w:rFonts w:ascii="Times New Roman" w:hAnsi="Times New Roman" w:cs="Times New Roman"/>
          <w:sz w:val="24"/>
          <w:szCs w:val="24"/>
          <w:lang w:val="ro-RO"/>
        </w:rPr>
        <w:t>Cu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ajutorul imaginilor din manual, elevii și-au reamintit informațiile despre plutire /scufundare și rolul densității în realizarea acestora.</w:t>
      </w:r>
    </w:p>
    <w:p w14:paraId="194CC3AC" w14:textId="30FB4C64" w:rsidR="00E96234" w:rsidRDefault="00E96234" w:rsidP="00E96234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</w:p>
    <w:p w14:paraId="696F5758" w14:textId="249CFAC9" w:rsidR="00003A9A" w:rsidRDefault="00E96234" w:rsidP="00694E8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lastRenderedPageBreak/>
        <w:drawing>
          <wp:inline distT="0" distB="0" distL="0" distR="0" wp14:anchorId="6685DFCD" wp14:editId="0880FB5E">
            <wp:extent cx="6362700" cy="2971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DAEE9" w14:textId="06209403" w:rsidR="00E85080" w:rsidRDefault="00E85080" w:rsidP="00694E8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Prezentarea noului conținut:</w:t>
      </w:r>
    </w:p>
    <w:p w14:paraId="2956AFF6" w14:textId="5276B5F5" w:rsidR="006A2C10" w:rsidRDefault="00E85080" w:rsidP="00694E8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E85080">
        <w:rPr>
          <w:rFonts w:ascii="Times New Roman" w:hAnsi="Times New Roman" w:cs="Times New Roman"/>
          <w:sz w:val="24"/>
          <w:szCs w:val="24"/>
          <w:lang w:val="ro-RO"/>
        </w:rPr>
        <w:t>E</w:t>
      </w:r>
      <w:r>
        <w:rPr>
          <w:rFonts w:ascii="Times New Roman" w:hAnsi="Times New Roman" w:cs="Times New Roman"/>
          <w:sz w:val="24"/>
          <w:szCs w:val="24"/>
          <w:lang w:val="ro-RO"/>
        </w:rPr>
        <w:t>levii au vizionat filmele:</w:t>
      </w:r>
    </w:p>
    <w:p w14:paraId="44FC21CC" w14:textId="18E68426" w:rsidR="006A2C10" w:rsidRDefault="006A2C10" w:rsidP="006A2C1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5D315D">
          <w:rPr>
            <w:rStyle w:val="Hyperlink"/>
            <w:rFonts w:ascii="Times New Roman" w:hAnsi="Times New Roman" w:cs="Times New Roman"/>
            <w:sz w:val="24"/>
            <w:szCs w:val="24"/>
          </w:rPr>
          <w:t>https://www.scoalaintuitext.ro/pagina-invatatorilor</w:t>
        </w:r>
      </w:hyperlink>
    </w:p>
    <w:p w14:paraId="5E686558" w14:textId="6604BC01" w:rsidR="006A2C10" w:rsidRDefault="006A2C10" w:rsidP="006A2C1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AD66CD" w14:textId="200A53BD" w:rsidR="006A2C10" w:rsidRDefault="006A2C10" w:rsidP="006A2C1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 este un amestec?</w:t>
      </w:r>
    </w:p>
    <w:p w14:paraId="473B32AE" w14:textId="7097439C" w:rsidR="006A2C10" w:rsidRDefault="005C0C1A" w:rsidP="006A2C1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Cum se pot separa substanțele din amestecuri?</w:t>
      </w:r>
    </w:p>
    <w:p w14:paraId="69C98D32" w14:textId="77777777" w:rsidR="005C0C1A" w:rsidRDefault="005C0C1A" w:rsidP="005C0C1A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Separarea amestecurilor</w:t>
      </w:r>
    </w:p>
    <w:p w14:paraId="76099C99" w14:textId="77777777" w:rsidR="005C0C1A" w:rsidRDefault="005C0C1A" w:rsidP="005C0C1A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41D15137" w14:textId="3A2F74C0" w:rsidR="00AA2E59" w:rsidRDefault="00AA2E59" w:rsidP="00694E8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1E093D3" w14:textId="04319394" w:rsidR="006A2C10" w:rsidRDefault="006A2C10" w:rsidP="00694E8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drawing>
          <wp:inline distT="0" distB="0" distL="0" distR="0" wp14:anchorId="24C40F89" wp14:editId="2C6A46F9">
            <wp:extent cx="6791325" cy="3818521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06040" cy="382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7556D" w14:textId="21B4845B" w:rsidR="005C0C1A" w:rsidRDefault="005C0C1A" w:rsidP="00694E8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lastRenderedPageBreak/>
        <w:drawing>
          <wp:inline distT="0" distB="0" distL="0" distR="0" wp14:anchorId="42F41401" wp14:editId="53D6EA6D">
            <wp:extent cx="6905625" cy="229552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90562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66A88" w14:textId="1C9FE00B" w:rsidR="005C0C1A" w:rsidRDefault="005C0C1A" w:rsidP="00694E8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drawing>
          <wp:inline distT="0" distB="0" distL="0" distR="0" wp14:anchorId="08F32094" wp14:editId="43DF0D9F">
            <wp:extent cx="6886575" cy="3222625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86575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2C3AA" w14:textId="76EC485D" w:rsidR="005C0C1A" w:rsidRDefault="005C0C1A" w:rsidP="00694E8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drawing>
          <wp:inline distT="0" distB="0" distL="0" distR="0" wp14:anchorId="04881161" wp14:editId="309E518C">
            <wp:extent cx="6800850" cy="322262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34E5C" w14:textId="08A39756" w:rsidR="004E225C" w:rsidRDefault="005C0C1A" w:rsidP="00694E8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lastRenderedPageBreak/>
        <w:tab/>
      </w:r>
      <w:r w:rsidR="004E225C">
        <w:rPr>
          <w:rFonts w:ascii="Times New Roman" w:hAnsi="Times New Roman" w:cs="Times New Roman"/>
          <w:b/>
          <w:bCs/>
          <w:sz w:val="24"/>
          <w:szCs w:val="24"/>
          <w:lang w:val="ro-RO"/>
        </w:rPr>
        <w:t>Dirijarea învățării: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</w:p>
    <w:p w14:paraId="5C83A92F" w14:textId="0F7E02B1" w:rsidR="005C0C1A" w:rsidRDefault="005C0C1A" w:rsidP="00B9763F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Am purtat discuții pentru a observa dacă au înțeles conținutul prezentat.</w:t>
      </w:r>
      <w:r w:rsidR="00B9763F">
        <w:rPr>
          <w:rFonts w:ascii="Times New Roman" w:hAnsi="Times New Roman" w:cs="Times New Roman"/>
          <w:sz w:val="24"/>
          <w:szCs w:val="24"/>
          <w:lang w:val="ro-RO"/>
        </w:rPr>
        <w:t xml:space="preserve"> Am explicat fiecare concept științific în parte și a</w:t>
      </w:r>
      <w:r>
        <w:rPr>
          <w:rFonts w:ascii="Times New Roman" w:hAnsi="Times New Roman" w:cs="Times New Roman"/>
          <w:sz w:val="24"/>
          <w:szCs w:val="24"/>
          <w:lang w:val="ro-RO"/>
        </w:rPr>
        <w:t>m realizat schema lecției</w:t>
      </w:r>
      <w:r w:rsidR="004E225C">
        <w:rPr>
          <w:rFonts w:ascii="Times New Roman" w:hAnsi="Times New Roman" w:cs="Times New Roman"/>
          <w:sz w:val="24"/>
          <w:szCs w:val="24"/>
          <w:lang w:val="ro-RO"/>
        </w:rPr>
        <w:t xml:space="preserve"> împreună cu elevii.</w:t>
      </w:r>
      <w:r w:rsidR="00B9763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6BF4DA3C" w14:textId="6575320A" w:rsidR="004E225C" w:rsidRDefault="004E225C" w:rsidP="00694E8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drawing>
          <wp:inline distT="0" distB="0" distL="0" distR="0" wp14:anchorId="5FCD7156" wp14:editId="760A04D6">
            <wp:extent cx="6962775" cy="3914922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977569" cy="392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EFA1D" w14:textId="4FC062A8" w:rsidR="008C476E" w:rsidRDefault="008C476E" w:rsidP="008C476E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8C476E">
        <w:rPr>
          <w:rFonts w:ascii="Times New Roman" w:hAnsi="Times New Roman" w:cs="Times New Roman"/>
          <w:b/>
          <w:bCs/>
          <w:sz w:val="24"/>
          <w:szCs w:val="24"/>
          <w:lang w:val="ro-RO"/>
        </w:rPr>
        <w:t>Obținerea performanței:</w:t>
      </w:r>
      <w:r w:rsidR="004E225C" w:rsidRPr="008C476E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</w:p>
    <w:p w14:paraId="404E6FE0" w14:textId="4DFB2BB7" w:rsidR="008C476E" w:rsidRDefault="008C476E" w:rsidP="008C476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Au fost exemplificate diferite metode de decantare și filtrare.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Exemplu: filtrarea ceaiului, cafelei.</w:t>
      </w:r>
    </w:p>
    <w:p w14:paraId="5C0DA7E3" w14:textId="1E7546B7" w:rsidR="004E225C" w:rsidRDefault="004E225C" w:rsidP="00694E8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4E225C">
        <w:rPr>
          <w:rFonts w:ascii="Times New Roman" w:hAnsi="Times New Roman" w:cs="Times New Roman"/>
          <w:b/>
          <w:bCs/>
          <w:sz w:val="24"/>
          <w:szCs w:val="24"/>
          <w:lang w:val="ro-RO"/>
        </w:rPr>
        <w:t>Feedback:</w:t>
      </w:r>
    </w:p>
    <w:p w14:paraId="72B28083" w14:textId="2A533475" w:rsidR="004E225C" w:rsidRPr="004E225C" w:rsidRDefault="004E225C" w:rsidP="00694E8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4E225C">
        <w:rPr>
          <w:rFonts w:ascii="Times New Roman" w:hAnsi="Times New Roman" w:cs="Times New Roman"/>
          <w:sz w:val="24"/>
          <w:szCs w:val="24"/>
          <w:lang w:val="ro-RO"/>
        </w:rPr>
        <w:t>Elevii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au rezolvat o fișă de lucru individual timp de 5 minute. </w:t>
      </w:r>
      <w:r w:rsidR="007E489C">
        <w:rPr>
          <w:rFonts w:ascii="Times New Roman" w:hAnsi="Times New Roman" w:cs="Times New Roman"/>
          <w:sz w:val="24"/>
          <w:szCs w:val="24"/>
          <w:lang w:val="ro-RO"/>
        </w:rPr>
        <w:t>Am corectat împreună corectitudinea răspunsurilor.</w:t>
      </w:r>
    </w:p>
    <w:p w14:paraId="09CC8CA2" w14:textId="5A79F233" w:rsidR="004E225C" w:rsidRDefault="004E225C" w:rsidP="00694E8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drawing>
          <wp:inline distT="0" distB="0" distL="0" distR="0" wp14:anchorId="1E26FFDA" wp14:editId="3017C454">
            <wp:extent cx="6799580" cy="2457450"/>
            <wp:effectExtent l="0" t="0" r="127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18235" cy="2464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D837E" w14:textId="1F5C5157" w:rsidR="004003D1" w:rsidRDefault="004003D1" w:rsidP="00694E8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4003D1">
        <w:rPr>
          <w:rFonts w:ascii="Times New Roman" w:hAnsi="Times New Roman" w:cs="Times New Roman"/>
          <w:b/>
          <w:bCs/>
          <w:sz w:val="24"/>
          <w:szCs w:val="24"/>
          <w:lang w:val="ro-RO"/>
        </w:rPr>
        <w:lastRenderedPageBreak/>
        <w:t>Tema:</w:t>
      </w:r>
    </w:p>
    <w:p w14:paraId="66B3F231" w14:textId="2EF4A152" w:rsidR="007578FD" w:rsidRDefault="004003D1" w:rsidP="007578FD">
      <w:pPr>
        <w:shd w:val="clear" w:color="auto" w:fill="FFFFFF"/>
        <w:ind w:left="619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7578FD">
        <w:rPr>
          <w:rFonts w:ascii="Times New Roman" w:hAnsi="Times New Roman" w:cs="Times New Roman"/>
          <w:sz w:val="24"/>
          <w:szCs w:val="24"/>
          <w:lang w:val="ro-RO"/>
        </w:rPr>
        <w:t>Să</w:t>
      </w:r>
      <w:r w:rsidR="00056FCB">
        <w:rPr>
          <w:rFonts w:ascii="Times New Roman" w:hAnsi="Times New Roman" w:cs="Times New Roman"/>
          <w:sz w:val="24"/>
          <w:szCs w:val="24"/>
          <w:lang w:val="ro-RO"/>
        </w:rPr>
        <w:t xml:space="preserve"> descrie un experiment în care se folosește decantarea sau filtrarea.</w:t>
      </w:r>
    </w:p>
    <w:p w14:paraId="33A94548" w14:textId="658BF762" w:rsidR="004003D1" w:rsidRPr="004003D1" w:rsidRDefault="004003D1" w:rsidP="00694E8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4003D1" w:rsidRPr="004003D1" w:rsidSect="006A2C10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347062"/>
    <w:multiLevelType w:val="hybridMultilevel"/>
    <w:tmpl w:val="8460DFC0"/>
    <w:lvl w:ilvl="0" w:tplc="041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97C14"/>
    <w:multiLevelType w:val="hybridMultilevel"/>
    <w:tmpl w:val="481E2E0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2F39C5"/>
    <w:multiLevelType w:val="hybridMultilevel"/>
    <w:tmpl w:val="04266B82"/>
    <w:lvl w:ilvl="0" w:tplc="041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94E8D"/>
    <w:rsid w:val="00003A9A"/>
    <w:rsid w:val="00056FCB"/>
    <w:rsid w:val="004003D1"/>
    <w:rsid w:val="004E225C"/>
    <w:rsid w:val="00584FB7"/>
    <w:rsid w:val="005C0C1A"/>
    <w:rsid w:val="00694E8D"/>
    <w:rsid w:val="006A2C10"/>
    <w:rsid w:val="006F0787"/>
    <w:rsid w:val="007578FD"/>
    <w:rsid w:val="007E0476"/>
    <w:rsid w:val="007E489C"/>
    <w:rsid w:val="008101D8"/>
    <w:rsid w:val="0082668C"/>
    <w:rsid w:val="008C476E"/>
    <w:rsid w:val="00AA2E59"/>
    <w:rsid w:val="00B9763F"/>
    <w:rsid w:val="00BB4857"/>
    <w:rsid w:val="00D13A9F"/>
    <w:rsid w:val="00E85080"/>
    <w:rsid w:val="00E9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E7159"/>
  <w15:chartTrackingRefBased/>
  <w15:docId w15:val="{452603EC-E99C-49B2-A762-E3C976310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01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485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48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coalaintuitext.ro/pagina-invatatorilor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hyperlink" Target="https://manuale.edu.ro/manuale/Clasa%20a%20IV-a/Stiinte%20ale%20naturii/Art/Partea%20II/" TargetMode="External"/><Relationship Id="rId11" Type="http://schemas.openxmlformats.org/officeDocument/2006/relationships/hyperlink" Target="https://www.scoalaintuitext.ro/pagina-invatatorilor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348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 Scutaru</dc:creator>
  <cp:keywords/>
  <dc:description/>
  <cp:lastModifiedBy>Andra Scutaru</cp:lastModifiedBy>
  <cp:revision>7</cp:revision>
  <dcterms:created xsi:type="dcterms:W3CDTF">2020-05-07T12:24:00Z</dcterms:created>
  <dcterms:modified xsi:type="dcterms:W3CDTF">2020-05-07T13:51:00Z</dcterms:modified>
</cp:coreProperties>
</file>