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BCB" w:rsidRPr="00571BCB" w:rsidRDefault="00571BCB" w:rsidP="00332DA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Domeniul </w:t>
      </w:r>
      <w:r w:rsidRPr="00571BCB">
        <w:rPr>
          <w:rFonts w:ascii="Times New Roman" w:hAnsi="Times New Roman" w:cs="Times New Roman"/>
        </w:rPr>
        <w:t>Estetica și igiena corpului omenesc</w:t>
      </w:r>
    </w:p>
    <w:p w:rsidR="00571BCB" w:rsidRPr="00571BCB" w:rsidRDefault="00571BCB" w:rsidP="00332DA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Calificarea </w:t>
      </w:r>
      <w:r w:rsidRPr="00571BCB">
        <w:rPr>
          <w:rFonts w:ascii="Times New Roman" w:hAnsi="Times New Roman" w:cs="Times New Roman"/>
        </w:rPr>
        <w:t>Coafor stilist</w:t>
      </w:r>
    </w:p>
    <w:p w:rsidR="00332DAE" w:rsidRPr="00B22EBB" w:rsidRDefault="00332DAE" w:rsidP="00332DA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Modul 4</w:t>
      </w:r>
      <w:r w:rsidRPr="00B22EBB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Bărbieritul facial și capilar</w:t>
      </w:r>
      <w:r w:rsidRPr="00B22EBB">
        <w:rPr>
          <w:rFonts w:ascii="Times New Roman" w:hAnsi="Times New Roman" w:cs="Times New Roman"/>
          <w:b/>
        </w:rPr>
        <w:t>_clasa a IX-a</w:t>
      </w:r>
    </w:p>
    <w:p w:rsidR="00332DAE" w:rsidRPr="00B22EBB" w:rsidRDefault="00332DAE" w:rsidP="00332DAE">
      <w:pPr>
        <w:rPr>
          <w:rFonts w:ascii="Times New Roman" w:eastAsia="Times New Roman" w:hAnsi="Times New Roman" w:cs="Times New Roman"/>
          <w:b/>
          <w:lang w:eastAsia="ro-RO"/>
        </w:rPr>
      </w:pPr>
      <w:r w:rsidRPr="00B22EBB">
        <w:rPr>
          <w:rFonts w:ascii="Times New Roman" w:hAnsi="Times New Roman" w:cs="Times New Roman"/>
        </w:rPr>
        <w:t xml:space="preserve">Unitatea de învățare </w:t>
      </w:r>
      <w:r>
        <w:rPr>
          <w:rFonts w:ascii="Times New Roman" w:hAnsi="Times New Roman" w:cs="Times New Roman"/>
        </w:rPr>
        <w:t>–</w:t>
      </w:r>
      <w:r w:rsidRPr="00B22EBB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lang w:eastAsia="ro-RO"/>
        </w:rPr>
        <w:t>Lucrări de mustăți</w:t>
      </w:r>
      <w:bookmarkStart w:id="0" w:name="_GoBack"/>
      <w:bookmarkEnd w:id="0"/>
    </w:p>
    <w:p w:rsidR="00332DAE" w:rsidRPr="00B22EBB" w:rsidRDefault="00332DAE" w:rsidP="00332DAE">
      <w:pPr>
        <w:rPr>
          <w:rFonts w:ascii="Times New Roman" w:eastAsia="Times New Roman" w:hAnsi="Times New Roman" w:cs="Times New Roman"/>
          <w:b/>
          <w:lang w:eastAsia="ro-RO"/>
        </w:rPr>
      </w:pPr>
    </w:p>
    <w:p w:rsidR="00332DAE" w:rsidRPr="00B22EBB" w:rsidRDefault="00332DAE" w:rsidP="00A66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o-RO"/>
        </w:rPr>
      </w:pPr>
      <w:r>
        <w:rPr>
          <w:rFonts w:ascii="Times New Roman" w:eastAsia="Times New Roman" w:hAnsi="Times New Roman" w:cs="Times New Roman"/>
          <w:b/>
          <w:lang w:eastAsia="ro-RO"/>
        </w:rPr>
        <w:t>MUSTĂȚI CLASICE</w:t>
      </w:r>
      <w:r w:rsidRPr="00B22EBB">
        <w:rPr>
          <w:rFonts w:ascii="Times New Roman" w:eastAsia="Times New Roman" w:hAnsi="Times New Roman" w:cs="Times New Roman"/>
          <w:b/>
          <w:lang w:eastAsia="ro-RO"/>
        </w:rPr>
        <w:t xml:space="preserve"> </w:t>
      </w:r>
    </w:p>
    <w:p w:rsidR="00332DAE" w:rsidRPr="00332DAE" w:rsidRDefault="00332DAE" w:rsidP="00A66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o-RO"/>
        </w:rPr>
      </w:pPr>
      <w:r w:rsidRPr="00B22EBB">
        <w:rPr>
          <w:rFonts w:ascii="Times New Roman" w:eastAsia="Times New Roman" w:hAnsi="Times New Roman" w:cs="Times New Roman"/>
          <w:b/>
          <w:lang w:eastAsia="ro-RO"/>
        </w:rPr>
        <w:t>- fișă de documentare-</w:t>
      </w:r>
    </w:p>
    <w:p w:rsidR="00332DAE" w:rsidRPr="00B22EBB" w:rsidRDefault="00332DAE" w:rsidP="00332DAE">
      <w:pPr>
        <w:jc w:val="center"/>
      </w:pPr>
      <w:r w:rsidRPr="00B22EBB">
        <w:rPr>
          <w:rFonts w:ascii="Times New Roman" w:eastAsia="Times New Roman" w:hAnsi="Times New Roman" w:cs="Times New Roman"/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7BD6CF" wp14:editId="4BEC66DD">
                <wp:simplePos x="0" y="0"/>
                <wp:positionH relativeFrom="column">
                  <wp:posOffset>2540</wp:posOffset>
                </wp:positionH>
                <wp:positionV relativeFrom="paragraph">
                  <wp:posOffset>14605</wp:posOffset>
                </wp:positionV>
                <wp:extent cx="6467475" cy="1000125"/>
                <wp:effectExtent l="0" t="19050" r="28575" b="28575"/>
                <wp:wrapNone/>
                <wp:docPr id="1" name="Horizontal Scrol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7475" cy="1000125"/>
                        </a:xfrm>
                        <a:prstGeom prst="horizontalScroll">
                          <a:avLst/>
                        </a:prstGeom>
                        <a:solidFill>
                          <a:srgbClr val="A5A5A5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32DAE" w:rsidRPr="00B22EBB" w:rsidRDefault="00332DAE" w:rsidP="00652D2D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lang w:eastAsia="ro-RO"/>
                              </w:rPr>
                            </w:pPr>
                            <w:r w:rsidRPr="00B22EBB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lang w:eastAsia="ro-RO"/>
                              </w:rPr>
                              <w:t>COMPETENȚE VIZATE:</w:t>
                            </w:r>
                          </w:p>
                          <w:p w:rsidR="00332DAE" w:rsidRPr="00332DAE" w:rsidRDefault="00332DAE" w:rsidP="00652D2D">
                            <w:pPr>
                              <w:spacing w:after="0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ro-RO"/>
                              </w:rPr>
                            </w:pPr>
                            <w:r w:rsidRPr="00332DAE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ro-RO"/>
                              </w:rPr>
                              <w:t>5.1.14.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ro-RO"/>
                              </w:rPr>
                              <w:t xml:space="preserve"> Clasificarea tipurilor de mustăț</w:t>
                            </w:r>
                            <w:r w:rsidRPr="00332DAE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ro-RO"/>
                              </w:rPr>
                              <w:t>i</w:t>
                            </w:r>
                          </w:p>
                          <w:p w:rsidR="00332DAE" w:rsidRDefault="00332DAE" w:rsidP="00652D2D">
                            <w:pPr>
                              <w:spacing w:after="0"/>
                            </w:pPr>
                            <w:r w:rsidRPr="00332DAE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ro-RO"/>
                              </w:rPr>
                              <w:t xml:space="preserve">5.1.15. Caracterizarea aspectului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ro-RO"/>
                              </w:rPr>
                              <w:t>și descrierea tehnicilor de realizare a mustăț</w:t>
                            </w:r>
                            <w:r w:rsidRPr="00332DAE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ro-RO"/>
                              </w:rPr>
                              <w:t xml:space="preserve">ilor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ro-RO"/>
                              </w:rPr>
                              <w:t xml:space="preserve">clasice: </w:t>
                            </w:r>
                            <w:r w:rsidRPr="00332DAE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ro-RO"/>
                              </w:rPr>
                              <w:t>Douglas, rândunică, musculiţă,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ro-RO"/>
                              </w:rPr>
                              <w:t xml:space="preserve"> </w:t>
                            </w:r>
                            <w:r w:rsidRPr="00332DAE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ro-RO"/>
                              </w:rPr>
                              <w:t>mexicană, mare întoarsă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7BD6CF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1" o:spid="_x0000_s1026" type="#_x0000_t98" style="position:absolute;left:0;text-align:left;margin-left:.2pt;margin-top:1.15pt;width:509.2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" fillcolor="#a5a5a5" strokecolor="windowText" strokeweight="1.5pt">
                <v:stroke joinstyle="miter"/>
                <v:textbox>
                  <w:txbxContent>
                    <w:p w:rsidR="00332DAE" w:rsidRPr="00B22EBB" w:rsidRDefault="00332DAE" w:rsidP="00652D2D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lang w:eastAsia="ro-RO"/>
                        </w:rPr>
                      </w:pPr>
                      <w:r w:rsidRPr="00B22EBB"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lang w:eastAsia="ro-RO"/>
                        </w:rPr>
                        <w:t>COMPETENȚE VIZATE:</w:t>
                      </w:r>
                    </w:p>
                    <w:p w:rsidR="00332DAE" w:rsidRPr="00332DAE" w:rsidRDefault="00332DAE" w:rsidP="00652D2D">
                      <w:pPr>
                        <w:spacing w:after="0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ro-RO"/>
                        </w:rPr>
                      </w:pPr>
                      <w:r w:rsidRPr="00332DAE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ro-RO"/>
                        </w:rPr>
                        <w:t>5.1.14.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ro-RO"/>
                        </w:rPr>
                        <w:t xml:space="preserve"> Clasificarea tipurilor de mustăț</w:t>
                      </w:r>
                      <w:r w:rsidRPr="00332DAE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ro-RO"/>
                        </w:rPr>
                        <w:t>i</w:t>
                      </w:r>
                    </w:p>
                    <w:p w:rsidR="00332DAE" w:rsidRDefault="00332DAE" w:rsidP="00652D2D">
                      <w:pPr>
                        <w:spacing w:after="0"/>
                      </w:pPr>
                      <w:r w:rsidRPr="00332DAE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ro-RO"/>
                        </w:rPr>
                        <w:t xml:space="preserve">5.1.15. Caracterizarea aspectului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ro-RO"/>
                        </w:rPr>
                        <w:t>și descrierea tehnicilor de realizare a mustăț</w:t>
                      </w:r>
                      <w:r w:rsidRPr="00332DAE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ro-RO"/>
                        </w:rPr>
                        <w:t xml:space="preserve">ilor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ro-RO"/>
                        </w:rPr>
                        <w:t xml:space="preserve">clasice: </w:t>
                      </w:r>
                      <w:r w:rsidRPr="00332DAE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ro-RO"/>
                        </w:rPr>
                        <w:t>Douglas, rândunică, musculiţă,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ro-RO"/>
                        </w:rPr>
                        <w:t xml:space="preserve"> </w:t>
                      </w:r>
                      <w:r w:rsidRPr="00332DAE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ro-RO"/>
                        </w:rPr>
                        <w:t>mexicană, mare întoarsă</w:t>
                      </w:r>
                    </w:p>
                  </w:txbxContent>
                </v:textbox>
              </v:shape>
            </w:pict>
          </mc:Fallback>
        </mc:AlternateContent>
      </w:r>
    </w:p>
    <w:p w:rsidR="00332DAE" w:rsidRPr="00B22EBB" w:rsidRDefault="00332DAE" w:rsidP="00332DAE"/>
    <w:p w:rsidR="0045309A" w:rsidRDefault="0045309A"/>
    <w:p w:rsidR="0045309A" w:rsidRDefault="0045309A" w:rsidP="0045309A"/>
    <w:p w:rsidR="007F10D9" w:rsidRDefault="00652D2D" w:rsidP="0045309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577215</wp:posOffset>
                </wp:positionV>
                <wp:extent cx="6372225" cy="1514475"/>
                <wp:effectExtent l="133350" t="133350" r="142875" b="16192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2225" cy="1514475"/>
                        </a:xfrm>
                        <a:prstGeom prst="roundRect">
                          <a:avLst/>
                        </a:prstGeom>
                        <a:ln w="28575"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2D2D" w:rsidRPr="00652D2D" w:rsidRDefault="00652D2D" w:rsidP="00652D2D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52D2D">
                              <w:rPr>
                                <w:rFonts w:ascii="Times New Roman" w:hAnsi="Times New Roman" w:cs="Times New Roman"/>
                                <w:b/>
                              </w:rPr>
                              <w:t>Informații suplimentare</w:t>
                            </w:r>
                          </w:p>
                          <w:p w:rsidR="00652D2D" w:rsidRPr="00E9005D" w:rsidRDefault="00652D2D" w:rsidP="00652D2D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9005D">
                              <w:rPr>
                                <w:rFonts w:ascii="Times New Roman" w:hAnsi="Times New Roman" w:cs="Times New Roman"/>
                              </w:rPr>
                              <w:t>Mustața este un „accesoriu” facial apreciat încă din cele mai vechi timpuri. Nume importante în istoria omenirii au purtat cu mândrie tot felul de tipuri de mustață: Albert Eistein, Adolf Hitler, Iosif Stalin, Friedrich Nietzsche, Salvador Dali, Charlie Chaplin, Groucho Marx, dar și alte personalități . Dacă înainte era asociată cu puterea și statutul social, astăzi este fidelă domeniului fashion și street style.</w:t>
                            </w:r>
                          </w:p>
                          <w:p w:rsidR="00652D2D" w:rsidRPr="00E9005D" w:rsidRDefault="00652D2D" w:rsidP="00652D2D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9005D">
                              <w:rPr>
                                <w:rFonts w:ascii="Times New Roman" w:hAnsi="Times New Roman" w:cs="Times New Roman"/>
                              </w:rPr>
                              <w:t>Popularitatea mustății a crescut destul de mult în ultimii ani. Ea nu mai este „vedeta” doar pe podiumuri și la ședintele foto de modă, ci a devenit un stil de viață și o etichetă pentru bărbatul modern.</w:t>
                            </w:r>
                          </w:p>
                          <w:p w:rsidR="00652D2D" w:rsidRDefault="00652D2D" w:rsidP="00652D2D">
                            <w:pPr>
                              <w:jc w:val="center"/>
                            </w:pPr>
                          </w:p>
                          <w:p w:rsidR="00652D2D" w:rsidRDefault="00652D2D" w:rsidP="00652D2D">
                            <w:pPr>
                              <w:jc w:val="center"/>
                            </w:pPr>
                            <w:r>
                              <w:t>Afla mai jos ce tipuri de mustata s-au bucurat de popularitate de-a lungul timpului, dar si ce personalitati le-au transformat in semnatura lor de stil!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7" style="position:absolute;left:0;text-align:left;margin-left:3.95pt;margin-top:45.45pt;width:501.75pt;height:11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" fillcolor="white [3201]" stroked="f" strokeweight="2.25pt">
                <v:stroke joinstyle="miter"/>
                <v:shadow on="t" color="black" offset="0,1pt"/>
                <v:textbox>
                  <w:txbxContent>
                    <w:p w:rsidR="00652D2D" w:rsidRPr="00652D2D" w:rsidRDefault="00652D2D" w:rsidP="00652D2D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652D2D">
                        <w:rPr>
                          <w:rFonts w:ascii="Times New Roman" w:hAnsi="Times New Roman" w:cs="Times New Roman"/>
                          <w:b/>
                        </w:rPr>
                        <w:t>Informații suplimentare</w:t>
                      </w:r>
                    </w:p>
                    <w:p w:rsidR="00652D2D" w:rsidRPr="00E9005D" w:rsidRDefault="00652D2D" w:rsidP="00652D2D">
                      <w:pPr>
                        <w:spacing w:after="0" w:line="240" w:lineRule="auto"/>
                        <w:ind w:firstLine="708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9005D">
                        <w:rPr>
                          <w:rFonts w:ascii="Times New Roman" w:hAnsi="Times New Roman" w:cs="Times New Roman"/>
                        </w:rPr>
                        <w:t>Mustaț</w:t>
                      </w:r>
                      <w:r w:rsidRPr="00E9005D">
                        <w:rPr>
                          <w:rFonts w:ascii="Times New Roman" w:hAnsi="Times New Roman" w:cs="Times New Roman"/>
                        </w:rPr>
                        <w:t xml:space="preserve">a este </w:t>
                      </w:r>
                      <w:r w:rsidRPr="00E9005D">
                        <w:rPr>
                          <w:rFonts w:ascii="Times New Roman" w:hAnsi="Times New Roman" w:cs="Times New Roman"/>
                        </w:rPr>
                        <w:t>un „accesoriu” facial apreciat încă</w:t>
                      </w:r>
                      <w:r w:rsidRPr="00E9005D">
                        <w:rPr>
                          <w:rFonts w:ascii="Times New Roman" w:hAnsi="Times New Roman" w:cs="Times New Roman"/>
                        </w:rPr>
                        <w:t xml:space="preserve"> din cele mai </w:t>
                      </w:r>
                      <w:r w:rsidRPr="00E9005D">
                        <w:rPr>
                          <w:rFonts w:ascii="Times New Roman" w:hAnsi="Times New Roman" w:cs="Times New Roman"/>
                        </w:rPr>
                        <w:t>vechi timpuri. Nume importante în istoria omenirii au purtat cu mâ</w:t>
                      </w:r>
                      <w:r w:rsidRPr="00E9005D">
                        <w:rPr>
                          <w:rFonts w:ascii="Times New Roman" w:hAnsi="Times New Roman" w:cs="Times New Roman"/>
                        </w:rPr>
                        <w:t>ndri</w:t>
                      </w:r>
                      <w:r w:rsidRPr="00E9005D">
                        <w:rPr>
                          <w:rFonts w:ascii="Times New Roman" w:hAnsi="Times New Roman" w:cs="Times New Roman"/>
                        </w:rPr>
                        <w:t>e tot felul de tipuri de mustață</w:t>
                      </w:r>
                      <w:r w:rsidRPr="00E9005D">
                        <w:rPr>
                          <w:rFonts w:ascii="Times New Roman" w:hAnsi="Times New Roman" w:cs="Times New Roman"/>
                        </w:rPr>
                        <w:t>: Albert Eistein, Adolf Hitler, Iosif Stalin, Friedrich Nietzsche, Salvador Dali, Charlie Chaplin, Groucho Marx</w:t>
                      </w:r>
                      <w:r w:rsidRPr="00E9005D">
                        <w:rPr>
                          <w:rFonts w:ascii="Times New Roman" w:hAnsi="Times New Roman" w:cs="Times New Roman"/>
                        </w:rPr>
                        <w:t>, dar și alte personalități . Dacă înainte era asociată cu puterea ș</w:t>
                      </w:r>
                      <w:r w:rsidRPr="00E9005D">
                        <w:rPr>
                          <w:rFonts w:ascii="Times New Roman" w:hAnsi="Times New Roman" w:cs="Times New Roman"/>
                        </w:rPr>
                        <w:t xml:space="preserve">i </w:t>
                      </w:r>
                      <w:r w:rsidRPr="00E9005D">
                        <w:rPr>
                          <w:rFonts w:ascii="Times New Roman" w:hAnsi="Times New Roman" w:cs="Times New Roman"/>
                        </w:rPr>
                        <w:t>statutul social, astăzi este fidelă</w:t>
                      </w:r>
                      <w:r w:rsidRPr="00E9005D">
                        <w:rPr>
                          <w:rFonts w:ascii="Times New Roman" w:hAnsi="Times New Roman" w:cs="Times New Roman"/>
                        </w:rPr>
                        <w:t xml:space="preserve"> domeniului fashion</w:t>
                      </w:r>
                      <w:r w:rsidRPr="00E9005D">
                        <w:rPr>
                          <w:rFonts w:ascii="Times New Roman" w:hAnsi="Times New Roman" w:cs="Times New Roman"/>
                        </w:rPr>
                        <w:t xml:space="preserve"> și street style</w:t>
                      </w:r>
                      <w:r w:rsidRPr="00E9005D">
                        <w:rPr>
                          <w:rFonts w:ascii="Times New Roman" w:hAnsi="Times New Roman" w:cs="Times New Roman"/>
                        </w:rPr>
                        <w:t>.</w:t>
                      </w:r>
                    </w:p>
                    <w:p w:rsidR="00652D2D" w:rsidRPr="00E9005D" w:rsidRDefault="00652D2D" w:rsidP="00652D2D">
                      <w:pPr>
                        <w:spacing w:after="0" w:line="240" w:lineRule="auto"/>
                        <w:ind w:firstLine="708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9005D">
                        <w:rPr>
                          <w:rFonts w:ascii="Times New Roman" w:hAnsi="Times New Roman" w:cs="Times New Roman"/>
                        </w:rPr>
                        <w:t>Popularitatea mustății a crescut destul de mult în ultimii ani</w:t>
                      </w:r>
                      <w:r w:rsidRPr="00E9005D">
                        <w:rPr>
                          <w:rFonts w:ascii="Times New Roman" w:hAnsi="Times New Roman" w:cs="Times New Roman"/>
                        </w:rPr>
                        <w:t>. Ea nu mai est</w:t>
                      </w:r>
                      <w:r w:rsidRPr="00E9005D">
                        <w:rPr>
                          <w:rFonts w:ascii="Times New Roman" w:hAnsi="Times New Roman" w:cs="Times New Roman"/>
                        </w:rPr>
                        <w:t>e „vedeta” doar pe podiumuri și la ș</w:t>
                      </w:r>
                      <w:r w:rsidRPr="00E9005D">
                        <w:rPr>
                          <w:rFonts w:ascii="Times New Roman" w:hAnsi="Times New Roman" w:cs="Times New Roman"/>
                        </w:rPr>
                        <w:t xml:space="preserve">edintele foto </w:t>
                      </w:r>
                      <w:r w:rsidRPr="00E9005D">
                        <w:rPr>
                          <w:rFonts w:ascii="Times New Roman" w:hAnsi="Times New Roman" w:cs="Times New Roman"/>
                        </w:rPr>
                        <w:t>de modă, ci a devenit un stil de viață și o etichetă pentru bărbatul modern.</w:t>
                      </w:r>
                    </w:p>
                    <w:p w:rsidR="00652D2D" w:rsidRDefault="00652D2D" w:rsidP="00652D2D">
                      <w:pPr>
                        <w:jc w:val="center"/>
                      </w:pPr>
                    </w:p>
                    <w:p w:rsidR="00652D2D" w:rsidRDefault="00652D2D" w:rsidP="00652D2D">
                      <w:pPr>
                        <w:jc w:val="center"/>
                      </w:pPr>
                      <w:r>
                        <w:t>Afla mai jos ce tipuri de mustata s-au bucurat de popularitate de-a lungul timpului, dar si ce personalitati le-au transformat in semnatura lor de stil!</w:t>
                      </w:r>
                    </w:p>
                  </w:txbxContent>
                </v:textbox>
              </v:roundrect>
            </w:pict>
          </mc:Fallback>
        </mc:AlternateContent>
      </w:r>
      <w:r w:rsidR="0045309A" w:rsidRPr="0045309A">
        <w:rPr>
          <w:rFonts w:ascii="Times New Roman" w:hAnsi="Times New Roman" w:cs="Times New Roman"/>
        </w:rPr>
        <w:t>Musta</w:t>
      </w:r>
      <w:r w:rsidR="0045309A">
        <w:rPr>
          <w:rFonts w:ascii="Times New Roman" w:hAnsi="Times New Roman" w:cs="Times New Roman"/>
        </w:rPr>
        <w:t xml:space="preserve">ța </w:t>
      </w:r>
      <w:r w:rsidR="0045309A" w:rsidRPr="0045309A">
        <w:rPr>
          <w:rFonts w:ascii="Times New Roman" w:hAnsi="Times New Roman" w:cs="Times New Roman"/>
        </w:rPr>
        <w:t>este părul care cre</w:t>
      </w:r>
      <w:r w:rsidR="0045309A">
        <w:rPr>
          <w:rFonts w:ascii="Times New Roman" w:hAnsi="Times New Roman" w:cs="Times New Roman"/>
        </w:rPr>
        <w:t>ș</w:t>
      </w:r>
      <w:r w:rsidR="0045309A" w:rsidRPr="0045309A">
        <w:rPr>
          <w:rFonts w:ascii="Times New Roman" w:hAnsi="Times New Roman" w:cs="Times New Roman"/>
        </w:rPr>
        <w:t>te pe regiunea fe</w:t>
      </w:r>
      <w:r w:rsidR="0045309A">
        <w:rPr>
          <w:rFonts w:ascii="Times New Roman" w:hAnsi="Times New Roman" w:cs="Times New Roman"/>
        </w:rPr>
        <w:t>ț</w:t>
      </w:r>
      <w:r w:rsidR="0045309A" w:rsidRPr="0045309A">
        <w:rPr>
          <w:rFonts w:ascii="Times New Roman" w:hAnsi="Times New Roman" w:cs="Times New Roman"/>
        </w:rPr>
        <w:t xml:space="preserve">ei cuprinse între limita de jos a nasului </w:t>
      </w:r>
      <w:r w:rsidR="0045309A">
        <w:rPr>
          <w:rFonts w:ascii="Times New Roman" w:hAnsi="Times New Roman" w:cs="Times New Roman"/>
        </w:rPr>
        <w:t xml:space="preserve">și </w:t>
      </w:r>
      <w:r w:rsidR="0045309A" w:rsidRPr="0045309A">
        <w:rPr>
          <w:rFonts w:ascii="Times New Roman" w:hAnsi="Times New Roman" w:cs="Times New Roman"/>
        </w:rPr>
        <w:t>termina</w:t>
      </w:r>
      <w:r w:rsidR="0045309A">
        <w:rPr>
          <w:rFonts w:ascii="Times New Roman" w:hAnsi="Times New Roman" w:cs="Times New Roman"/>
        </w:rPr>
        <w:t>ț</w:t>
      </w:r>
      <w:r w:rsidR="0045309A" w:rsidRPr="0045309A">
        <w:rPr>
          <w:rFonts w:ascii="Times New Roman" w:hAnsi="Times New Roman" w:cs="Times New Roman"/>
        </w:rPr>
        <w:t>ia buzei superioare. Musta</w:t>
      </w:r>
      <w:r w:rsidR="0045309A">
        <w:rPr>
          <w:rFonts w:ascii="Times New Roman" w:hAnsi="Times New Roman" w:cs="Times New Roman"/>
        </w:rPr>
        <w:t>ț</w:t>
      </w:r>
      <w:r w:rsidR="0045309A" w:rsidRPr="0045309A">
        <w:rPr>
          <w:rFonts w:ascii="Times New Roman" w:hAnsi="Times New Roman" w:cs="Times New Roman"/>
        </w:rPr>
        <w:t>a se eviden</w:t>
      </w:r>
      <w:r w:rsidR="0045309A">
        <w:rPr>
          <w:rFonts w:ascii="Times New Roman" w:hAnsi="Times New Roman" w:cs="Times New Roman"/>
        </w:rPr>
        <w:t>ț</w:t>
      </w:r>
      <w:r w:rsidR="0045309A" w:rsidRPr="0045309A">
        <w:rPr>
          <w:rFonts w:ascii="Times New Roman" w:hAnsi="Times New Roman" w:cs="Times New Roman"/>
        </w:rPr>
        <w:t>iază, cel mai adesea, la bărba</w:t>
      </w:r>
      <w:r w:rsidR="0045309A">
        <w:rPr>
          <w:rFonts w:ascii="Times New Roman" w:hAnsi="Times New Roman" w:cs="Times New Roman"/>
        </w:rPr>
        <w:t>ț</w:t>
      </w:r>
      <w:r w:rsidR="0045309A" w:rsidRPr="0045309A">
        <w:rPr>
          <w:rFonts w:ascii="Times New Roman" w:hAnsi="Times New Roman" w:cs="Times New Roman"/>
        </w:rPr>
        <w:t>ii maturi dar î</w:t>
      </w:r>
      <w:r w:rsidR="0045309A">
        <w:rPr>
          <w:rFonts w:ascii="Times New Roman" w:hAnsi="Times New Roman" w:cs="Times New Roman"/>
        </w:rPr>
        <w:t xml:space="preserve">și face </w:t>
      </w:r>
      <w:r w:rsidR="0045309A" w:rsidRPr="0045309A">
        <w:rPr>
          <w:rFonts w:ascii="Times New Roman" w:hAnsi="Times New Roman" w:cs="Times New Roman"/>
        </w:rPr>
        <w:t>apari</w:t>
      </w:r>
      <w:r w:rsidR="0045309A">
        <w:rPr>
          <w:rFonts w:ascii="Times New Roman" w:hAnsi="Times New Roman" w:cs="Times New Roman"/>
        </w:rPr>
        <w:t>ț</w:t>
      </w:r>
      <w:r w:rsidR="0045309A" w:rsidRPr="0045309A">
        <w:rPr>
          <w:rFonts w:ascii="Times New Roman" w:hAnsi="Times New Roman" w:cs="Times New Roman"/>
        </w:rPr>
        <w:t xml:space="preserve">ia după perioada de pubertate </w:t>
      </w:r>
      <w:r w:rsidR="0045309A">
        <w:rPr>
          <w:rFonts w:ascii="Times New Roman" w:hAnsi="Times New Roman" w:cs="Times New Roman"/>
        </w:rPr>
        <w:t>ș</w:t>
      </w:r>
      <w:r w:rsidR="0045309A" w:rsidRPr="0045309A">
        <w:rPr>
          <w:rFonts w:ascii="Times New Roman" w:hAnsi="Times New Roman" w:cs="Times New Roman"/>
        </w:rPr>
        <w:t>i este o continuare</w:t>
      </w:r>
      <w:r w:rsidR="0045309A">
        <w:rPr>
          <w:rFonts w:ascii="Times New Roman" w:hAnsi="Times New Roman" w:cs="Times New Roman"/>
        </w:rPr>
        <w:t xml:space="preserve"> a bărbii.</w:t>
      </w:r>
    </w:p>
    <w:p w:rsidR="0045309A" w:rsidRDefault="0045309A" w:rsidP="0045309A">
      <w:pPr>
        <w:ind w:firstLine="708"/>
        <w:jc w:val="both"/>
        <w:rPr>
          <w:rFonts w:ascii="Times New Roman" w:hAnsi="Times New Roman" w:cs="Times New Roman"/>
        </w:rPr>
      </w:pPr>
    </w:p>
    <w:p w:rsidR="0045309A" w:rsidRDefault="0045309A" w:rsidP="0045309A">
      <w:pPr>
        <w:ind w:firstLine="708"/>
        <w:jc w:val="both"/>
        <w:rPr>
          <w:rFonts w:ascii="Times New Roman" w:hAnsi="Times New Roman" w:cs="Times New Roman"/>
        </w:rPr>
      </w:pPr>
    </w:p>
    <w:p w:rsidR="0045309A" w:rsidRDefault="0045309A" w:rsidP="0045309A">
      <w:pPr>
        <w:ind w:firstLine="708"/>
        <w:jc w:val="both"/>
        <w:rPr>
          <w:rFonts w:ascii="Times New Roman" w:hAnsi="Times New Roman" w:cs="Times New Roman"/>
        </w:rPr>
      </w:pPr>
    </w:p>
    <w:p w:rsidR="0045309A" w:rsidRDefault="0045309A" w:rsidP="0045309A">
      <w:pPr>
        <w:ind w:firstLine="708"/>
        <w:jc w:val="both"/>
        <w:rPr>
          <w:rFonts w:ascii="Times New Roman" w:hAnsi="Times New Roman" w:cs="Times New Roman"/>
        </w:rPr>
      </w:pPr>
    </w:p>
    <w:p w:rsidR="0045309A" w:rsidRDefault="0045309A" w:rsidP="0045309A">
      <w:pPr>
        <w:ind w:firstLine="708"/>
        <w:jc w:val="both"/>
        <w:rPr>
          <w:rFonts w:ascii="Times New Roman" w:hAnsi="Times New Roman" w:cs="Times New Roman"/>
        </w:rPr>
      </w:pPr>
    </w:p>
    <w:p w:rsidR="00652D2D" w:rsidRDefault="00652D2D" w:rsidP="00451EEE">
      <w:pPr>
        <w:jc w:val="both"/>
        <w:rPr>
          <w:rFonts w:ascii="Times New Roman" w:hAnsi="Times New Roman" w:cs="Times New Roman"/>
        </w:rPr>
      </w:pPr>
    </w:p>
    <w:p w:rsidR="00451EEE" w:rsidRDefault="00451EEE" w:rsidP="00451EEE">
      <w:pPr>
        <w:jc w:val="both"/>
        <w:rPr>
          <w:rFonts w:ascii="Times New Roman" w:hAnsi="Times New Roman" w:cs="Times New Roman"/>
          <w:b/>
        </w:rPr>
      </w:pPr>
    </w:p>
    <w:p w:rsidR="0045309A" w:rsidRDefault="00E9005D" w:rsidP="0045309A">
      <w:pPr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</w:t>
      </w:r>
      <w:r w:rsidR="0045309A" w:rsidRPr="0045309A">
        <w:rPr>
          <w:rFonts w:ascii="Times New Roman" w:hAnsi="Times New Roman" w:cs="Times New Roman"/>
          <w:b/>
        </w:rPr>
        <w:t>Resursele necesare realizării mustăților:</w:t>
      </w:r>
    </w:p>
    <w:p w:rsidR="00451EEE" w:rsidRPr="00451EEE" w:rsidRDefault="00451EEE" w:rsidP="0045309A">
      <w:pPr>
        <w:ind w:firstLine="708"/>
        <w:jc w:val="both"/>
        <w:rPr>
          <w:rFonts w:ascii="Times New Roman" w:hAnsi="Times New Roman" w:cs="Times New Roman"/>
        </w:rPr>
      </w:pPr>
      <w:r w:rsidRPr="00451EEE">
        <w:rPr>
          <w:rFonts w:ascii="Times New Roman" w:hAnsi="Times New Roman" w:cs="Times New Roman"/>
        </w:rPr>
        <w:t xml:space="preserve">Gama de produse pentru </w:t>
      </w:r>
      <w:r>
        <w:rPr>
          <w:rFonts w:ascii="Times New Roman" w:hAnsi="Times New Roman" w:cs="Times New Roman"/>
        </w:rPr>
        <w:t>realizarea/stilizarea/îngrijirea bărbii și a mustăț</w:t>
      </w:r>
      <w:r w:rsidRPr="00451EEE">
        <w:rPr>
          <w:rFonts w:ascii="Times New Roman" w:hAnsi="Times New Roman" w:cs="Times New Roman"/>
        </w:rPr>
        <w:t>ii a evoluat extrem</w:t>
      </w:r>
      <w:r w:rsidR="00170D26">
        <w:rPr>
          <w:rFonts w:ascii="Times New Roman" w:hAnsi="Times New Roman" w:cs="Times New Roman"/>
        </w:rPr>
        <w:t xml:space="preserve"> de mult de-a lungul timpului. Î</w:t>
      </w:r>
      <w:r w:rsidRPr="00451EEE">
        <w:rPr>
          <w:rFonts w:ascii="Times New Roman" w:hAnsi="Times New Roman" w:cs="Times New Roman"/>
        </w:rPr>
        <w:t xml:space="preserve">n prezent produsele de </w:t>
      </w:r>
      <w:r w:rsidR="00170D26">
        <w:rPr>
          <w:rFonts w:ascii="Times New Roman" w:hAnsi="Times New Roman" w:cs="Times New Roman"/>
        </w:rPr>
        <w:t>îngrijire pentru barbă și mustață se împart î</w:t>
      </w:r>
      <w:r w:rsidRPr="00451EEE">
        <w:rPr>
          <w:rFonts w:ascii="Times New Roman" w:hAnsi="Times New Roman" w:cs="Times New Roman"/>
        </w:rPr>
        <w:t>n trei mari categorii: produse pentru</w:t>
      </w:r>
      <w:r w:rsidR="00170D26">
        <w:rPr>
          <w:rFonts w:ascii="Times New Roman" w:hAnsi="Times New Roman" w:cs="Times New Roman"/>
        </w:rPr>
        <w:t xml:space="preserve"> hidratare, produse pentru curățare ș</w:t>
      </w:r>
      <w:r w:rsidRPr="00451EEE">
        <w:rPr>
          <w:rFonts w:ascii="Times New Roman" w:hAnsi="Times New Roman" w:cs="Times New Roman"/>
        </w:rPr>
        <w:t>i produse pentru stilizare.</w:t>
      </w:r>
    </w:p>
    <w:p w:rsidR="0045309A" w:rsidRDefault="00170D26" w:rsidP="0045309A">
      <w:pPr>
        <w:ind w:firstLine="708"/>
        <w:jc w:val="both"/>
        <w:rPr>
          <w:rFonts w:ascii="Times New Roman" w:hAnsi="Times New Roman" w:cs="Times New Roman"/>
          <w:b/>
        </w:rPr>
      </w:pPr>
      <w:r w:rsidRPr="0045309A">
        <w:rPr>
          <w:rFonts w:ascii="Times New Roman" w:hAnsi="Times New Roman" w:cs="Times New Roman"/>
          <w:b/>
          <w:noProof/>
          <w:lang w:eastAsia="ro-R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-73660</wp:posOffset>
            </wp:positionH>
            <wp:positionV relativeFrom="paragraph">
              <wp:posOffset>10795</wp:posOffset>
            </wp:positionV>
            <wp:extent cx="2400300" cy="2400300"/>
            <wp:effectExtent l="0" t="0" r="0" b="0"/>
            <wp:wrapSquare wrapText="bothSides"/>
            <wp:docPr id="2" name="Picture 2" descr="Set Ingrijire si Cosmetizare Barba si Mustata, 6 piese, Aliver, Profes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t Ingrijire si Cosmetizare Barba si Mustata, 6 piese, Aliver, Profesiona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309A">
        <w:rPr>
          <w:rFonts w:ascii="Times New Roman" w:hAnsi="Times New Roman" w:cs="Times New Roman"/>
          <w:b/>
        </w:rPr>
        <w:t>a. resurse necesare realizării</w:t>
      </w:r>
      <w:r>
        <w:rPr>
          <w:rFonts w:ascii="Times New Roman" w:hAnsi="Times New Roman" w:cs="Times New Roman"/>
          <w:b/>
        </w:rPr>
        <w:t xml:space="preserve"> </w:t>
      </w:r>
      <w:r w:rsidR="0045309A">
        <w:rPr>
          <w:rFonts w:ascii="Times New Roman" w:hAnsi="Times New Roman" w:cs="Times New Roman"/>
          <w:b/>
        </w:rPr>
        <w:t xml:space="preserve">mustății: </w:t>
      </w:r>
      <w:r w:rsidR="0045309A" w:rsidRPr="0045309A">
        <w:rPr>
          <w:rFonts w:ascii="Times New Roman" w:hAnsi="Times New Roman" w:cs="Times New Roman"/>
        </w:rPr>
        <w:t>foarfece, pieptene, mașină de tuns, pămătuf,</w:t>
      </w:r>
      <w:r>
        <w:rPr>
          <w:rFonts w:ascii="Times New Roman" w:hAnsi="Times New Roman" w:cs="Times New Roman"/>
        </w:rPr>
        <w:t xml:space="preserve"> perie, brici, spumă de ras, after shave.</w:t>
      </w:r>
      <w:r w:rsidR="0045309A">
        <w:rPr>
          <w:rFonts w:ascii="Times New Roman" w:hAnsi="Times New Roman" w:cs="Times New Roman"/>
          <w:b/>
        </w:rPr>
        <w:t xml:space="preserve"> </w:t>
      </w:r>
    </w:p>
    <w:p w:rsidR="00170D26" w:rsidRDefault="00170D26" w:rsidP="0045309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b.</w:t>
      </w:r>
      <w:r>
        <w:rPr>
          <w:rFonts w:ascii="Times New Roman" w:hAnsi="Times New Roman" w:cs="Times New Roman"/>
        </w:rPr>
        <w:t xml:space="preserve"> </w:t>
      </w:r>
      <w:r w:rsidRPr="00170D26">
        <w:rPr>
          <w:rFonts w:ascii="Times New Roman" w:hAnsi="Times New Roman" w:cs="Times New Roman"/>
          <w:b/>
        </w:rPr>
        <w:t>produse pentru curățare</w:t>
      </w:r>
      <w:r>
        <w:rPr>
          <w:rFonts w:ascii="Times New Roman" w:hAnsi="Times New Roman" w:cs="Times New Roman"/>
        </w:rPr>
        <w:t>: șampon, balsam</w:t>
      </w:r>
    </w:p>
    <w:p w:rsidR="00170D26" w:rsidRDefault="00170D26" w:rsidP="0045309A">
      <w:pPr>
        <w:ind w:firstLine="708"/>
        <w:jc w:val="both"/>
        <w:rPr>
          <w:rFonts w:ascii="Times New Roman" w:hAnsi="Times New Roman" w:cs="Times New Roman"/>
        </w:rPr>
      </w:pPr>
      <w:r w:rsidRPr="00170D26">
        <w:rPr>
          <w:rFonts w:ascii="Times New Roman" w:hAnsi="Times New Roman" w:cs="Times New Roman"/>
          <w:b/>
        </w:rPr>
        <w:t>c. produse pentru stilizare:</w:t>
      </w:r>
      <w:r>
        <w:rPr>
          <w:rFonts w:ascii="Times New Roman" w:hAnsi="Times New Roman" w:cs="Times New Roman"/>
        </w:rPr>
        <w:t xml:space="preserve"> ulei, balsam, ceară pentru stilizare, vopsea pentru pigmentare</w:t>
      </w:r>
    </w:p>
    <w:p w:rsidR="00170D26" w:rsidRDefault="00845DE4" w:rsidP="0045309A">
      <w:pPr>
        <w:ind w:firstLine="708"/>
        <w:jc w:val="both"/>
        <w:rPr>
          <w:rFonts w:ascii="Times New Roman" w:hAnsi="Times New Roman" w:cs="Times New Roman"/>
          <w:i/>
        </w:rPr>
      </w:pPr>
      <w:r w:rsidRPr="00845DE4">
        <w:rPr>
          <w:rFonts w:ascii="Times New Roman" w:hAnsi="Times New Roman" w:cs="Times New Roman"/>
          <w:i/>
        </w:rPr>
        <w:t xml:space="preserve">Studiați gama variată de produse special destinate realizării și întreținerii bărbii și mustății consultând oferta pe site-ul </w:t>
      </w:r>
      <w:hyperlink r:id="rId6" w:history="1">
        <w:r w:rsidRPr="00845DE4">
          <w:rPr>
            <w:rStyle w:val="Hyperlink"/>
            <w:rFonts w:ascii="Times New Roman" w:hAnsi="Times New Roman" w:cs="Times New Roman"/>
            <w:i/>
          </w:rPr>
          <w:t>https://www.ibarber.ro/</w:t>
        </w:r>
      </w:hyperlink>
      <w:r w:rsidRPr="00845DE4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.</w:t>
      </w:r>
    </w:p>
    <w:p w:rsidR="00845DE4" w:rsidRDefault="00845DE4" w:rsidP="0045309A">
      <w:pPr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Reamintiți-vă noțiunile referitoare la întreținerea și pregătirea resurselor necesare bărbieritului facial. Ele sunt aceleași și în cadrul lucrărilor de mustăți.</w:t>
      </w:r>
    </w:p>
    <w:p w:rsidR="00845DE4" w:rsidRDefault="00E9005D" w:rsidP="0045309A">
      <w:pPr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Pr="00E9005D">
        <w:rPr>
          <w:rFonts w:ascii="Times New Roman" w:hAnsi="Times New Roman" w:cs="Times New Roman"/>
          <w:b/>
        </w:rPr>
        <w:t>Pregătirea lucrării</w:t>
      </w:r>
    </w:p>
    <w:p w:rsidR="00E9005D" w:rsidRDefault="00E9005D" w:rsidP="0045309A">
      <w:pPr>
        <w:ind w:firstLine="708"/>
        <w:jc w:val="both"/>
        <w:rPr>
          <w:rFonts w:ascii="Times New Roman" w:hAnsi="Times New Roman" w:cs="Times New Roman"/>
        </w:rPr>
      </w:pPr>
      <w:r w:rsidRPr="00E9005D">
        <w:rPr>
          <w:rFonts w:ascii="Times New Roman" w:hAnsi="Times New Roman" w:cs="Times New Roman"/>
        </w:rPr>
        <w:t>Lucrările de mustăți se execută după definitivarea bărbieritului facial.</w:t>
      </w:r>
      <w:r>
        <w:rPr>
          <w:rFonts w:ascii="Times New Roman" w:hAnsi="Times New Roman" w:cs="Times New Roman"/>
        </w:rPr>
        <w:t xml:space="preserve"> La realizarea mustății se vor avea în vedere următoarele:</w:t>
      </w:r>
    </w:p>
    <w:p w:rsidR="00E9005D" w:rsidRDefault="00E9005D" w:rsidP="00E9005D">
      <w:pPr>
        <w:pStyle w:val="ListParagraph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E9005D">
        <w:rPr>
          <w:rFonts w:ascii="Times New Roman" w:hAnsi="Times New Roman" w:cs="Times New Roman"/>
          <w:i/>
        </w:rPr>
        <w:t>Consilierea și diagnosticarea clientului</w:t>
      </w:r>
      <w:r>
        <w:rPr>
          <w:rFonts w:ascii="Times New Roman" w:hAnsi="Times New Roman" w:cs="Times New Roman"/>
        </w:rPr>
        <w:t>: evaluarea fizionomiei feței și alegerea formei de mustață potrivite, identificarea direcției de creștere a firelor de păr, stabilirea lungimii finale a firelor de păr, alegerea produselor de îngrijire și stilizare potrivite clientului;</w:t>
      </w:r>
    </w:p>
    <w:p w:rsidR="00E9005D" w:rsidRDefault="00E9005D" w:rsidP="00E9005D">
      <w:pPr>
        <w:pStyle w:val="ListParagraph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E9005D">
        <w:rPr>
          <w:rFonts w:ascii="Times New Roman" w:hAnsi="Times New Roman" w:cs="Times New Roman"/>
          <w:i/>
        </w:rPr>
        <w:t>Condiţii de igienă</w:t>
      </w:r>
      <w:r w:rsidRPr="00E9005D">
        <w:rPr>
          <w:rFonts w:ascii="Times New Roman" w:hAnsi="Times New Roman" w:cs="Times New Roman"/>
        </w:rPr>
        <w:t>: echipamentul folosit va fi dezinfectat şi sterilizat, lenjeria</w:t>
      </w:r>
      <w:r>
        <w:rPr>
          <w:rFonts w:ascii="Times New Roman" w:hAnsi="Times New Roman" w:cs="Times New Roman"/>
        </w:rPr>
        <w:t xml:space="preserve"> curată, la fel ca la bărbierit;</w:t>
      </w:r>
    </w:p>
    <w:p w:rsidR="00E9005D" w:rsidRDefault="00E9005D" w:rsidP="00E9005D">
      <w:pPr>
        <w:pStyle w:val="ListParagraph"/>
        <w:numPr>
          <w:ilvl w:val="0"/>
          <w:numId w:val="1"/>
        </w:numPr>
        <w:ind w:left="709" w:hanging="283"/>
        <w:jc w:val="both"/>
        <w:rPr>
          <w:rFonts w:ascii="Times New Roman" w:hAnsi="Times New Roman" w:cs="Times New Roman"/>
        </w:rPr>
      </w:pPr>
      <w:r w:rsidRPr="00E9005D">
        <w:rPr>
          <w:rFonts w:ascii="Times New Roman" w:hAnsi="Times New Roman" w:cs="Times New Roman"/>
          <w:i/>
        </w:rPr>
        <w:lastRenderedPageBreak/>
        <w:t>Condiţii de siguranţă</w:t>
      </w:r>
      <w:r w:rsidRPr="00E9005D">
        <w:rPr>
          <w:rFonts w:ascii="Times New Roman" w:hAnsi="Times New Roman" w:cs="Times New Roman"/>
        </w:rPr>
        <w:t>: evitarea iritaţiilor, a rănirilor, a transmiterii bolilor infecţioase sau parazitare ale pielii, respectînd regulile de igienă şi protecţia muncii la fel ca la bărbierit.</w:t>
      </w:r>
    </w:p>
    <w:p w:rsidR="00AC7A09" w:rsidRDefault="00AC7A09" w:rsidP="00AC7A09">
      <w:pPr>
        <w:pStyle w:val="ListParagraph"/>
        <w:ind w:left="709"/>
        <w:jc w:val="both"/>
        <w:rPr>
          <w:rFonts w:ascii="Times New Roman" w:hAnsi="Times New Roman" w:cs="Times New Roman"/>
          <w:i/>
        </w:rPr>
      </w:pPr>
    </w:p>
    <w:p w:rsidR="00AC7A09" w:rsidRDefault="00AC7A09" w:rsidP="00AC7A09">
      <w:pPr>
        <w:pStyle w:val="ListParagraph"/>
        <w:ind w:left="709"/>
        <w:jc w:val="center"/>
        <w:rPr>
          <w:rFonts w:ascii="Times New Roman" w:hAnsi="Times New Roman" w:cs="Times New Roman"/>
          <w:b/>
        </w:rPr>
      </w:pPr>
    </w:p>
    <w:p w:rsidR="00AC7A09" w:rsidRDefault="00AC7A09" w:rsidP="00AC7A09">
      <w:pPr>
        <w:pStyle w:val="ListParagraph"/>
        <w:ind w:left="709"/>
        <w:jc w:val="center"/>
        <w:rPr>
          <w:rFonts w:ascii="Times New Roman" w:hAnsi="Times New Roman" w:cs="Times New Roman"/>
          <w:b/>
        </w:rPr>
      </w:pPr>
      <w:r w:rsidRPr="00AC7A09">
        <w:rPr>
          <w:rFonts w:ascii="Times New Roman" w:hAnsi="Times New Roman" w:cs="Times New Roman"/>
          <w:b/>
        </w:rPr>
        <w:t>TIPURI DE MUSTĂȚI</w:t>
      </w:r>
    </w:p>
    <w:p w:rsidR="00AC7A09" w:rsidRDefault="00AC7A09" w:rsidP="00AC7A09">
      <w:pPr>
        <w:pStyle w:val="ListParagraph"/>
        <w:ind w:left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AC7A09" w:rsidRDefault="00AC7A09" w:rsidP="00AC7A0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C7A09">
        <w:rPr>
          <w:rFonts w:ascii="Times New Roman" w:hAnsi="Times New Roman" w:cs="Times New Roman"/>
        </w:rPr>
        <w:t xml:space="preserve">Mustățile sunt de diferite tipuri și mărimi, deosebindu-se modele de mustăți: scurte, lungi, subțiri, groase, stufoase. </w:t>
      </w:r>
      <w:r>
        <w:rPr>
          <w:rFonts w:ascii="Times New Roman" w:hAnsi="Times New Roman" w:cs="Times New Roman"/>
        </w:rPr>
        <w:t>În funcție de formă și apartenența la o anumită epocă se clasifică în:</w:t>
      </w:r>
    </w:p>
    <w:p w:rsidR="00AC7A09" w:rsidRDefault="00AC7A09" w:rsidP="00AC7A0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C7A09">
        <w:rPr>
          <w:rFonts w:ascii="Times New Roman" w:hAnsi="Times New Roman" w:cs="Times New Roman"/>
          <w:b/>
        </w:rPr>
        <w:t>1. Mustăți clasice</w:t>
      </w:r>
      <w:r>
        <w:rPr>
          <w:rFonts w:ascii="Times New Roman" w:hAnsi="Times New Roman" w:cs="Times New Roman"/>
        </w:rPr>
        <w:t>: mustața Douglas, mustața musculiță, mustața rândunică, mustața mexicană, mustața mare întoarsă</w:t>
      </w:r>
    </w:p>
    <w:p w:rsidR="00AC7A09" w:rsidRDefault="00AC7A09" w:rsidP="00AC7A0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C7A09">
        <w:rPr>
          <w:rFonts w:ascii="Times New Roman" w:hAnsi="Times New Roman" w:cs="Times New Roman"/>
          <w:b/>
        </w:rPr>
        <w:t xml:space="preserve">2. Mustăți moderne: </w:t>
      </w:r>
      <w:r w:rsidR="004E314F" w:rsidRPr="004E314F">
        <w:rPr>
          <w:rFonts w:ascii="Times New Roman" w:hAnsi="Times New Roman" w:cs="Times New Roman"/>
        </w:rPr>
        <w:t>mustața blazon (Chevron), Dali,</w:t>
      </w:r>
      <w:r w:rsidR="00F85461">
        <w:rPr>
          <w:rFonts w:ascii="Times New Roman" w:hAnsi="Times New Roman" w:cs="Times New Roman"/>
        </w:rPr>
        <w:t xml:space="preserve"> mustața periuță (toothbrush),</w:t>
      </w:r>
      <w:r w:rsidR="004E314F" w:rsidRPr="004E314F">
        <w:rPr>
          <w:rFonts w:ascii="Times New Roman" w:hAnsi="Times New Roman" w:cs="Times New Roman"/>
        </w:rPr>
        <w:t xml:space="preserve"> englezească, ghidon (handlebar) , mustața pensulă (brush), mustața abajur (lampshade), mustața potcoavă (horseshoe), mustața creion</w:t>
      </w:r>
      <w:r w:rsidR="004E314F">
        <w:rPr>
          <w:rFonts w:ascii="Times New Roman" w:hAnsi="Times New Roman" w:cs="Times New Roman"/>
        </w:rPr>
        <w:t xml:space="preserve"> (pencil</w:t>
      </w:r>
      <w:r w:rsidR="00AD428A">
        <w:rPr>
          <w:rFonts w:ascii="Times New Roman" w:hAnsi="Times New Roman" w:cs="Times New Roman"/>
        </w:rPr>
        <w:t xml:space="preserve"> mustache</w:t>
      </w:r>
      <w:r w:rsidR="004E314F">
        <w:rPr>
          <w:rFonts w:ascii="Times New Roman" w:hAnsi="Times New Roman" w:cs="Times New Roman"/>
        </w:rPr>
        <w:t>)</w:t>
      </w:r>
      <w:r w:rsidR="00302C4A">
        <w:rPr>
          <w:rFonts w:ascii="Times New Roman" w:hAnsi="Times New Roman" w:cs="Times New Roman"/>
        </w:rPr>
        <w:t>, mustața piramidă</w:t>
      </w:r>
      <w:r w:rsidR="004E314F">
        <w:rPr>
          <w:rFonts w:ascii="Times New Roman" w:hAnsi="Times New Roman" w:cs="Times New Roman"/>
        </w:rPr>
        <w:t xml:space="preserve"> etc</w:t>
      </w:r>
      <w:r w:rsidR="004E314F" w:rsidRPr="004E314F">
        <w:rPr>
          <w:rFonts w:ascii="Times New Roman" w:hAnsi="Times New Roman" w:cs="Times New Roman"/>
        </w:rPr>
        <w:t>.</w:t>
      </w:r>
    </w:p>
    <w:p w:rsidR="004E314F" w:rsidRDefault="004E314F" w:rsidP="004E314F">
      <w:pPr>
        <w:spacing w:after="0"/>
        <w:jc w:val="both"/>
        <w:rPr>
          <w:rFonts w:ascii="Times New Roman" w:hAnsi="Times New Roman" w:cs="Times New Roman"/>
        </w:rPr>
      </w:pPr>
    </w:p>
    <w:p w:rsidR="004E314F" w:rsidRDefault="004E314F" w:rsidP="00AD428A">
      <w:pPr>
        <w:spacing w:after="0"/>
        <w:jc w:val="center"/>
        <w:rPr>
          <w:rFonts w:ascii="Times New Roman" w:hAnsi="Times New Roman" w:cs="Times New Roman"/>
          <w:b/>
        </w:rPr>
      </w:pPr>
      <w:r w:rsidRPr="004E314F">
        <w:rPr>
          <w:rFonts w:ascii="Times New Roman" w:hAnsi="Times New Roman" w:cs="Times New Roman"/>
          <w:b/>
        </w:rPr>
        <w:t>MUSTĂȚI</w:t>
      </w:r>
      <w:r w:rsidR="00AD428A">
        <w:rPr>
          <w:rFonts w:ascii="Times New Roman" w:hAnsi="Times New Roman" w:cs="Times New Roman"/>
          <w:b/>
        </w:rPr>
        <w:t>LE – DE LA CLASIC LA MODERN</w:t>
      </w:r>
    </w:p>
    <w:p w:rsidR="00AD428A" w:rsidRDefault="00AD428A" w:rsidP="004E314F">
      <w:pPr>
        <w:spacing w:after="0"/>
        <w:jc w:val="both"/>
        <w:rPr>
          <w:rFonts w:ascii="Times New Roman" w:hAnsi="Times New Roman" w:cs="Times New Roman"/>
          <w:b/>
        </w:rPr>
      </w:pPr>
    </w:p>
    <w:p w:rsidR="004E314F" w:rsidRPr="00CA0356" w:rsidRDefault="00A41802" w:rsidP="00CA0356">
      <w:pPr>
        <w:pStyle w:val="ListParagraph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357ECB">
        <w:rPr>
          <w:rFonts w:ascii="Times New Roman" w:hAnsi="Times New Roman" w:cs="Times New Roman"/>
          <w:b/>
        </w:rPr>
        <w:t xml:space="preserve">Mustața Douglas – </w:t>
      </w:r>
      <w:r w:rsidRPr="00357ECB">
        <w:rPr>
          <w:rFonts w:ascii="Times New Roman" w:hAnsi="Times New Roman" w:cs="Times New Roman"/>
        </w:rPr>
        <w:t xml:space="preserve">se caracterizează printr-o linie elegantă și tinerească care subliniază și pune în evidență expresia feței. Acest tip de mustață nu depășește prin lungimea sa comisura (punctul de unire) buzelor. </w:t>
      </w:r>
      <w:r w:rsidR="00AD428A" w:rsidRPr="00357ECB">
        <w:rPr>
          <w:rFonts w:ascii="Times New Roman" w:hAnsi="Times New Roman" w:cs="Times New Roman"/>
        </w:rPr>
        <w:t xml:space="preserve">În varianta modernă ea poartă numele de </w:t>
      </w:r>
      <w:r w:rsidR="00AD428A" w:rsidRPr="0057662E">
        <w:rPr>
          <w:rFonts w:ascii="Times New Roman" w:hAnsi="Times New Roman" w:cs="Times New Roman"/>
          <w:b/>
          <w:i/>
        </w:rPr>
        <w:t>mustața creion (pencil mustache)</w:t>
      </w:r>
      <w:r w:rsidR="00357ECB" w:rsidRPr="00357ECB">
        <w:rPr>
          <w:rFonts w:ascii="Times New Roman" w:hAnsi="Times New Roman" w:cs="Times New Roman"/>
        </w:rPr>
        <w:t>, fiind pur ș</w:t>
      </w:r>
      <w:r w:rsidR="00357ECB">
        <w:rPr>
          <w:rFonts w:ascii="Times New Roman" w:hAnsi="Times New Roman" w:cs="Times New Roman"/>
        </w:rPr>
        <w:t>i simplu o linie dreaptă</w:t>
      </w:r>
      <w:r w:rsidR="00302C4A">
        <w:rPr>
          <w:rFonts w:ascii="Times New Roman" w:hAnsi="Times New Roman" w:cs="Times New Roman"/>
        </w:rPr>
        <w:t xml:space="preserve"> și subțire</w:t>
      </w:r>
      <w:r w:rsidR="00357ECB">
        <w:rPr>
          <w:rFonts w:ascii="Times New Roman" w:hAnsi="Times New Roman" w:cs="Times New Roman"/>
        </w:rPr>
        <w:t xml:space="preserve"> de păr</w:t>
      </w:r>
      <w:r w:rsidR="00302C4A">
        <w:rPr>
          <w:rFonts w:ascii="Times New Roman" w:hAnsi="Times New Roman" w:cs="Times New Roman"/>
        </w:rPr>
        <w:t xml:space="preserve"> (ca parcă desenată cu creionul)</w:t>
      </w:r>
      <w:r w:rsidR="00CA0356">
        <w:rPr>
          <w:rFonts w:ascii="Times New Roman" w:hAnsi="Times New Roman" w:cs="Times New Roman"/>
        </w:rPr>
        <w:t>, separată sau nu la mijloc printr-o cărare subțire</w:t>
      </w:r>
      <w:r w:rsidR="00357ECB">
        <w:rPr>
          <w:rFonts w:ascii="Times New Roman" w:hAnsi="Times New Roman" w:cs="Times New Roman"/>
        </w:rPr>
        <w:t xml:space="preserve">. </w:t>
      </w:r>
      <w:r w:rsidR="00357ECB" w:rsidRPr="00357ECB">
        <w:rPr>
          <w:rFonts w:ascii="Times New Roman" w:hAnsi="Times New Roman" w:cs="Times New Roman"/>
        </w:rPr>
        <w:t xml:space="preserve">Această mustață trebuie să fie întreținută </w:t>
      </w:r>
      <w:r w:rsidR="00357ECB">
        <w:rPr>
          <w:rFonts w:ascii="Times New Roman" w:hAnsi="Times New Roman" w:cs="Times New Roman"/>
        </w:rPr>
        <w:t>permanent, altfel</w:t>
      </w:r>
      <w:r w:rsidR="00357ECB" w:rsidRPr="00357ECB">
        <w:rPr>
          <w:rFonts w:ascii="Times New Roman" w:hAnsi="Times New Roman" w:cs="Times New Roman"/>
        </w:rPr>
        <w:t xml:space="preserve"> efectul dorit va fi greu de obținut.</w:t>
      </w:r>
      <w:r w:rsidR="00357ECB">
        <w:rPr>
          <w:rFonts w:ascii="Times New Roman" w:hAnsi="Times New Roman" w:cs="Times New Roman"/>
        </w:rPr>
        <w:t xml:space="preserve"> </w:t>
      </w:r>
    </w:p>
    <w:p w:rsidR="004E314F" w:rsidRPr="00CA0356" w:rsidRDefault="00CA0356" w:rsidP="00CA035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noProof/>
          <w:lang w:eastAsia="ro-R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55880</wp:posOffset>
            </wp:positionV>
            <wp:extent cx="3971925" cy="952500"/>
            <wp:effectExtent l="0" t="0" r="9525" b="0"/>
            <wp:wrapSquare wrapText="bothSides"/>
            <wp:docPr id="6" name="Picture 6" descr="just in case you need to know all mustache types and the category they belong to :}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ust in case you need to know all mustache types and the category they belong to :})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31" t="48188" r="8434" b="39734"/>
                    <a:stretch/>
                  </pic:blipFill>
                  <pic:spPr bwMode="auto">
                    <a:xfrm>
                      <a:off x="0" y="0"/>
                      <a:ext cx="39719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</w:rPr>
        <w:t xml:space="preserve">Aspect: </w:t>
      </w:r>
      <w:r>
        <w:rPr>
          <w:rFonts w:ascii="Times New Roman" w:hAnsi="Times New Roman" w:cs="Times New Roman"/>
        </w:rPr>
        <w:t>Localizată</w:t>
      </w:r>
      <w:r w:rsidRPr="00CA035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chiar</w:t>
      </w:r>
      <w:r w:rsidRPr="00CA0356">
        <w:rPr>
          <w:rFonts w:ascii="Times New Roman" w:hAnsi="Times New Roman" w:cs="Times New Roman"/>
        </w:rPr>
        <w:t xml:space="preserve"> deasupra buzei</w:t>
      </w:r>
      <w:r>
        <w:rPr>
          <w:rFonts w:ascii="Times New Roman" w:hAnsi="Times New Roman" w:cs="Times New Roman"/>
        </w:rPr>
        <w:t xml:space="preserve"> superioare, între nas și mustață fiind o distanță destul de mare. Uneori, capetele mustății pot depăși cu 5 mm. colțurile buzelor</w:t>
      </w:r>
      <w:r w:rsidR="00302C4A">
        <w:rPr>
          <w:rFonts w:ascii="Times New Roman" w:hAnsi="Times New Roman" w:cs="Times New Roman"/>
        </w:rPr>
        <w:t>.</w:t>
      </w:r>
    </w:p>
    <w:p w:rsidR="004E314F" w:rsidRDefault="004E314F" w:rsidP="004E314F">
      <w:pPr>
        <w:spacing w:after="0"/>
        <w:jc w:val="both"/>
        <w:rPr>
          <w:rFonts w:ascii="Times New Roman" w:hAnsi="Times New Roman" w:cs="Times New Roman"/>
          <w:b/>
        </w:rPr>
      </w:pPr>
    </w:p>
    <w:p w:rsidR="00302C4A" w:rsidRDefault="00F85461" w:rsidP="004E314F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noProof/>
          <w:lang w:eastAsia="ro-RO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5041265</wp:posOffset>
            </wp:positionH>
            <wp:positionV relativeFrom="paragraph">
              <wp:posOffset>135890</wp:posOffset>
            </wp:positionV>
            <wp:extent cx="1466850" cy="847725"/>
            <wp:effectExtent l="0" t="0" r="0" b="9525"/>
            <wp:wrapSquare wrapText="bothSides"/>
            <wp:docPr id="5" name="Picture 5" descr="just in case you need to know all mustache types and the category they belong to :}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ust in case you need to know all mustache types and the category they belong to :})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141" t="33937" r="33936" b="55314"/>
                    <a:stretch/>
                  </pic:blipFill>
                  <pic:spPr bwMode="auto">
                    <a:xfrm>
                      <a:off x="0" y="0"/>
                      <a:ext cx="14668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2C4A" w:rsidRDefault="00302C4A" w:rsidP="006864B0">
      <w:pPr>
        <w:pStyle w:val="ListParagraph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Mustața musculiță</w:t>
      </w:r>
      <w:r w:rsidR="00F85461">
        <w:rPr>
          <w:rFonts w:ascii="Times New Roman" w:hAnsi="Times New Roman" w:cs="Times New Roman"/>
          <w:b/>
        </w:rPr>
        <w:t xml:space="preserve"> – </w:t>
      </w:r>
      <w:r w:rsidR="00F85461" w:rsidRPr="00F85461">
        <w:rPr>
          <w:rFonts w:ascii="Times New Roman" w:hAnsi="Times New Roman" w:cs="Times New Roman"/>
        </w:rPr>
        <w:t xml:space="preserve">situată în gropița dintre nas și buza superioară, este cea mai mică dintre mustăți, dar și cea mai puțin </w:t>
      </w:r>
      <w:r w:rsidR="00F85461">
        <w:rPr>
          <w:rFonts w:ascii="Times New Roman" w:hAnsi="Times New Roman" w:cs="Times New Roman"/>
        </w:rPr>
        <w:t xml:space="preserve">solicitată de clienți. Cunoscută astăzi sub numele de </w:t>
      </w:r>
      <w:r w:rsidR="00F85461" w:rsidRPr="0057662E">
        <w:rPr>
          <w:rFonts w:ascii="Times New Roman" w:hAnsi="Times New Roman" w:cs="Times New Roman"/>
          <w:b/>
          <w:i/>
        </w:rPr>
        <w:t>mustața periuță (toothbrush mustache)</w:t>
      </w:r>
      <w:r w:rsidR="00F85461" w:rsidRPr="0057662E">
        <w:rPr>
          <w:rFonts w:ascii="Times New Roman" w:hAnsi="Times New Roman" w:cs="Times New Roman"/>
          <w:i/>
        </w:rPr>
        <w:t>,</w:t>
      </w:r>
      <w:r w:rsidR="00F85461">
        <w:rPr>
          <w:rFonts w:ascii="Times New Roman" w:hAnsi="Times New Roman" w:cs="Times New Roman"/>
        </w:rPr>
        <w:t xml:space="preserve"> ea a fost făcută celebră de personalități ca Hitler sau Charlie Chaplin.</w:t>
      </w:r>
      <w:r w:rsidR="00F85461" w:rsidRPr="00F85461">
        <w:rPr>
          <w:rFonts w:ascii="Times New Roman" w:hAnsi="Times New Roman" w:cs="Times New Roman"/>
        </w:rPr>
        <w:t xml:space="preserve"> </w:t>
      </w:r>
    </w:p>
    <w:p w:rsidR="006864B0" w:rsidRDefault="006864B0" w:rsidP="006864B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Pentru a realiza acest tip de mustață  se curăță cu briciul părul de pe porțiunea de deasupra buzei superioare – întâi pe partea dreaptă și apoi pe partea stângă </w:t>
      </w:r>
      <w:r w:rsidR="00147641">
        <w:rPr>
          <w:rFonts w:ascii="Times New Roman" w:hAnsi="Times New Roman" w:cs="Times New Roman"/>
        </w:rPr>
        <w:t>a mustății</w:t>
      </w:r>
      <w:r>
        <w:rPr>
          <w:rFonts w:ascii="Times New Roman" w:hAnsi="Times New Roman" w:cs="Times New Roman"/>
        </w:rPr>
        <w:t>–</w:t>
      </w:r>
      <w:r w:rsidR="00147641">
        <w:rPr>
          <w:rFonts w:ascii="Times New Roman" w:hAnsi="Times New Roman" w:cs="Times New Roman"/>
        </w:rPr>
        <w:t xml:space="preserve"> apoi se tund cu foarfecele firele de păr din mustață.</w:t>
      </w:r>
    </w:p>
    <w:p w:rsidR="00A27756" w:rsidRDefault="00A27756" w:rsidP="006864B0">
      <w:pPr>
        <w:spacing w:after="0"/>
        <w:jc w:val="both"/>
        <w:rPr>
          <w:rFonts w:ascii="Times New Roman" w:hAnsi="Times New Roman" w:cs="Times New Roman"/>
        </w:rPr>
      </w:pPr>
    </w:p>
    <w:p w:rsidR="009F1B5E" w:rsidRDefault="009F1B5E" w:rsidP="009F1B5E">
      <w:pPr>
        <w:pStyle w:val="ListParagraph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 w:cs="Times New Roman"/>
        </w:rPr>
      </w:pPr>
      <w:r>
        <w:rPr>
          <w:noProof/>
          <w:lang w:eastAsia="ro-RO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2612390</wp:posOffset>
            </wp:positionH>
            <wp:positionV relativeFrom="paragraph">
              <wp:posOffset>452120</wp:posOffset>
            </wp:positionV>
            <wp:extent cx="3962400" cy="942975"/>
            <wp:effectExtent l="0" t="0" r="0" b="9525"/>
            <wp:wrapSquare wrapText="bothSides"/>
            <wp:docPr id="8" name="Picture 8" descr="just in case you need to know all mustache types and the category they belong to :}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ust in case you need to know all mustache types and the category they belong to :})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35" t="63164" r="7831" b="24880"/>
                    <a:stretch/>
                  </pic:blipFill>
                  <pic:spPr bwMode="auto">
                    <a:xfrm>
                      <a:off x="0" y="0"/>
                      <a:ext cx="39624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7641" w:rsidRPr="00147641">
        <w:rPr>
          <w:rFonts w:ascii="Times New Roman" w:hAnsi="Times New Roman" w:cs="Times New Roman"/>
          <w:b/>
        </w:rPr>
        <w:t>Mustața rândunică</w:t>
      </w:r>
      <w:r w:rsidR="00147641">
        <w:rPr>
          <w:rFonts w:ascii="Times New Roman" w:hAnsi="Times New Roman" w:cs="Times New Roman"/>
          <w:b/>
        </w:rPr>
        <w:t xml:space="preserve"> – </w:t>
      </w:r>
      <w:r w:rsidR="00147641" w:rsidRPr="00147641">
        <w:rPr>
          <w:rFonts w:ascii="Times New Roman" w:hAnsi="Times New Roman" w:cs="Times New Roman"/>
        </w:rPr>
        <w:t>este un model preferat de bărbații de peste 40 de ani, pentru că imprimă fizionomiei o notă de seriozitate și eleganță</w:t>
      </w:r>
      <w:r w:rsidR="00147641">
        <w:rPr>
          <w:rFonts w:ascii="Times New Roman" w:hAnsi="Times New Roman" w:cs="Times New Roman"/>
        </w:rPr>
        <w:t xml:space="preserve">. </w:t>
      </w:r>
      <w:r w:rsidR="00A27756" w:rsidRPr="00A27756">
        <w:rPr>
          <w:rFonts w:ascii="Times New Roman" w:hAnsi="Times New Roman" w:cs="Times New Roman"/>
        </w:rPr>
        <w:t xml:space="preserve">Are o </w:t>
      </w:r>
      <w:r w:rsidR="00A27756">
        <w:rPr>
          <w:rFonts w:ascii="Times New Roman" w:hAnsi="Times New Roman" w:cs="Times New Roman"/>
        </w:rPr>
        <w:t xml:space="preserve">linie subțire asemănătoare cu a mustății Douglas (creion), în sensul că </w:t>
      </w:r>
      <w:r w:rsidR="00A27756" w:rsidRPr="00A27756">
        <w:rPr>
          <w:rFonts w:ascii="Times New Roman" w:hAnsi="Times New Roman" w:cs="Times New Roman"/>
        </w:rPr>
        <w:t>păstrează spațiul dintre buza superioară și mustață, dar are forma adăugată de piramidă</w:t>
      </w:r>
      <w:r w:rsidR="00A27756">
        <w:rPr>
          <w:rFonts w:ascii="Times New Roman" w:hAnsi="Times New Roman" w:cs="Times New Roman"/>
        </w:rPr>
        <w:t xml:space="preserve"> (de unde și denumirea dată variantei moderne, </w:t>
      </w:r>
      <w:r w:rsidR="00A27756" w:rsidRPr="0057662E">
        <w:rPr>
          <w:rFonts w:ascii="Times New Roman" w:hAnsi="Times New Roman" w:cs="Times New Roman"/>
          <w:b/>
          <w:i/>
        </w:rPr>
        <w:t>mustața piramidă</w:t>
      </w:r>
      <w:r w:rsidR="00A27756">
        <w:rPr>
          <w:rFonts w:ascii="Times New Roman" w:hAnsi="Times New Roman" w:cs="Times New Roman"/>
        </w:rPr>
        <w:t>)</w:t>
      </w:r>
      <w:r w:rsidR="00A27756" w:rsidRPr="00A27756">
        <w:rPr>
          <w:rFonts w:ascii="Times New Roman" w:hAnsi="Times New Roman" w:cs="Times New Roman"/>
        </w:rPr>
        <w:t xml:space="preserve"> sau triunghi direct sub centrul nasului. Când este </w:t>
      </w:r>
      <w:r w:rsidR="00A27756">
        <w:rPr>
          <w:rFonts w:ascii="Times New Roman" w:hAnsi="Times New Roman" w:cs="Times New Roman"/>
        </w:rPr>
        <w:t xml:space="preserve">realizată </w:t>
      </w:r>
      <w:r w:rsidR="00A27756" w:rsidRPr="00A27756">
        <w:rPr>
          <w:rFonts w:ascii="Times New Roman" w:hAnsi="Times New Roman" w:cs="Times New Roman"/>
        </w:rPr>
        <w:t>corect, pare un cuier pentru o haină, mai puțin cârligul.</w:t>
      </w:r>
    </w:p>
    <w:p w:rsidR="009F1B5E" w:rsidRDefault="009F1B5E" w:rsidP="009F1B5E">
      <w:pPr>
        <w:pStyle w:val="ListParagraph"/>
        <w:spacing w:after="0"/>
        <w:ind w:left="360"/>
        <w:jc w:val="both"/>
        <w:rPr>
          <w:rFonts w:ascii="Times New Roman" w:hAnsi="Times New Roman" w:cs="Times New Roman"/>
        </w:rPr>
      </w:pPr>
    </w:p>
    <w:p w:rsidR="009F1B5E" w:rsidRPr="0057662E" w:rsidRDefault="0057662E" w:rsidP="009F1B5E">
      <w:pPr>
        <w:pStyle w:val="ListParagraph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 w:cs="Times New Roman"/>
          <w:b/>
          <w:i/>
        </w:rPr>
      </w:pPr>
      <w:r>
        <w:rPr>
          <w:noProof/>
          <w:lang w:eastAsia="ro-RO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50165</wp:posOffset>
            </wp:positionH>
            <wp:positionV relativeFrom="paragraph">
              <wp:posOffset>366395</wp:posOffset>
            </wp:positionV>
            <wp:extent cx="1381125" cy="819150"/>
            <wp:effectExtent l="0" t="0" r="9525" b="0"/>
            <wp:wrapSquare wrapText="bothSides"/>
            <wp:docPr id="9" name="Picture 9" descr="just in case you need to know all mustache types and the category they belong to :}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ust in case you need to know all mustache types and the category they belong to :})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30" t="4952" r="63254" b="84661"/>
                    <a:stretch/>
                  </pic:blipFill>
                  <pic:spPr bwMode="auto">
                    <a:xfrm>
                      <a:off x="0" y="0"/>
                      <a:ext cx="13811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1B5E" w:rsidRPr="009F1B5E">
        <w:rPr>
          <w:rFonts w:ascii="Times New Roman" w:hAnsi="Times New Roman" w:cs="Times New Roman"/>
          <w:b/>
        </w:rPr>
        <w:t>Mustața mexicană</w:t>
      </w:r>
      <w:r w:rsidR="009F1B5E">
        <w:rPr>
          <w:rFonts w:ascii="Times New Roman" w:hAnsi="Times New Roman" w:cs="Times New Roman"/>
          <w:b/>
        </w:rPr>
        <w:t xml:space="preserve"> – </w:t>
      </w:r>
      <w:r w:rsidR="009F1B5E" w:rsidRPr="009F1B5E">
        <w:rPr>
          <w:rFonts w:ascii="Times New Roman" w:hAnsi="Times New Roman" w:cs="Times New Roman"/>
        </w:rPr>
        <w:t xml:space="preserve">se caracterizează printr-o linie pronunțat arcuită, asemănătoare unui semicerc, mai mult sau mai puțin subțiată în partea superioară. La colțurile buzelor formează o linie arcuită care urmărește exact conformația gurii și coboară până în dreptul buzei inferioare. </w:t>
      </w:r>
      <w:r>
        <w:rPr>
          <w:rFonts w:ascii="Times New Roman" w:hAnsi="Times New Roman" w:cs="Times New Roman"/>
        </w:rPr>
        <w:t xml:space="preserve">În variantă modernă, mustața mexicană poartă numele de </w:t>
      </w:r>
      <w:r w:rsidRPr="0057662E">
        <w:rPr>
          <w:rFonts w:ascii="Times New Roman" w:hAnsi="Times New Roman" w:cs="Times New Roman"/>
          <w:b/>
          <w:i/>
        </w:rPr>
        <w:t>mustața Chevron (blazon).</w:t>
      </w:r>
    </w:p>
    <w:p w:rsidR="00147641" w:rsidRDefault="0057662E" w:rsidP="0057662E">
      <w:pPr>
        <w:pStyle w:val="ListParagraph"/>
        <w:spacing w:after="0"/>
        <w:ind w:left="709"/>
        <w:jc w:val="both"/>
        <w:rPr>
          <w:rFonts w:ascii="Times New Roman" w:hAnsi="Times New Roman" w:cs="Times New Roman"/>
        </w:rPr>
      </w:pPr>
      <w:r w:rsidRPr="0057662E">
        <w:rPr>
          <w:rFonts w:ascii="Times New Roman" w:hAnsi="Times New Roman" w:cs="Times New Roman"/>
        </w:rPr>
        <w:t xml:space="preserve">Este o mustață robustă, plină, care acoperă complet buza superioară și se </w:t>
      </w:r>
      <w:r>
        <w:rPr>
          <w:rFonts w:ascii="Times New Roman" w:hAnsi="Times New Roman" w:cs="Times New Roman"/>
        </w:rPr>
        <w:t>continuă spre exteriorul buzei, fiind potrivită oricărui tip de față.</w:t>
      </w:r>
    </w:p>
    <w:p w:rsidR="00AA2FD6" w:rsidRPr="0057662E" w:rsidRDefault="00AA2FD6" w:rsidP="0057662E">
      <w:pPr>
        <w:pStyle w:val="ListParagraph"/>
        <w:spacing w:after="0"/>
        <w:ind w:left="709"/>
        <w:jc w:val="both"/>
        <w:rPr>
          <w:rFonts w:ascii="Times New Roman" w:hAnsi="Times New Roman" w:cs="Times New Roman"/>
        </w:rPr>
      </w:pPr>
    </w:p>
    <w:p w:rsidR="00AA2FD6" w:rsidRDefault="00AA2FD6" w:rsidP="00AC7A09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F85461" w:rsidRDefault="00AA2FD6" w:rsidP="00A339D6">
      <w:pPr>
        <w:pStyle w:val="ListParagraph"/>
        <w:numPr>
          <w:ilvl w:val="0"/>
          <w:numId w:val="4"/>
        </w:numPr>
        <w:spacing w:after="0"/>
        <w:ind w:left="0" w:firstLine="360"/>
        <w:jc w:val="both"/>
        <w:rPr>
          <w:rFonts w:ascii="Times New Roman" w:hAnsi="Times New Roman" w:cs="Times New Roman"/>
        </w:rPr>
      </w:pPr>
      <w:r>
        <w:rPr>
          <w:noProof/>
          <w:lang w:eastAsia="ro-RO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3860165</wp:posOffset>
            </wp:positionH>
            <wp:positionV relativeFrom="paragraph">
              <wp:posOffset>113030</wp:posOffset>
            </wp:positionV>
            <wp:extent cx="2647950" cy="885825"/>
            <wp:effectExtent l="0" t="0" r="0" b="9525"/>
            <wp:wrapSquare wrapText="bothSides"/>
            <wp:docPr id="7" name="Picture 7" descr="just in case you need to know all mustache types and the category they belong to :}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ust in case you need to know all mustache types and the category they belong to :})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34" t="18841" r="35743" b="69927"/>
                    <a:stretch/>
                  </pic:blipFill>
                  <pic:spPr bwMode="auto">
                    <a:xfrm>
                      <a:off x="0" y="0"/>
                      <a:ext cx="26479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2FD6">
        <w:rPr>
          <w:rFonts w:ascii="Times New Roman" w:hAnsi="Times New Roman" w:cs="Times New Roman"/>
          <w:b/>
        </w:rPr>
        <w:t>Mustața mare întoarsă</w:t>
      </w:r>
      <w:r w:rsidR="003124D5">
        <w:rPr>
          <w:rFonts w:ascii="Times New Roman" w:hAnsi="Times New Roman" w:cs="Times New Roman"/>
          <w:b/>
        </w:rPr>
        <w:t xml:space="preserve"> –</w:t>
      </w:r>
      <w:r w:rsidR="00A339D6">
        <w:rPr>
          <w:rFonts w:ascii="Times New Roman" w:hAnsi="Times New Roman" w:cs="Times New Roman"/>
          <w:b/>
        </w:rPr>
        <w:t xml:space="preserve"> </w:t>
      </w:r>
      <w:r w:rsidR="00A339D6" w:rsidRPr="00A339D6">
        <w:rPr>
          <w:rFonts w:ascii="Times New Roman" w:hAnsi="Times New Roman" w:cs="Times New Roman"/>
        </w:rPr>
        <w:t>extrem de cunoscută, este o mustață groasă, deosebit de lungă și cu extremitățile curbate în sus</w:t>
      </w:r>
      <w:r w:rsidR="00A339D6">
        <w:rPr>
          <w:rFonts w:ascii="Times New Roman" w:hAnsi="Times New Roman" w:cs="Times New Roman"/>
        </w:rPr>
        <w:t xml:space="preserve">. Astăzi, ea și-a primit numele </w:t>
      </w:r>
      <w:r w:rsidR="00A339D6" w:rsidRPr="00A339D6">
        <w:rPr>
          <w:rFonts w:ascii="Times New Roman" w:hAnsi="Times New Roman" w:cs="Times New Roman"/>
        </w:rPr>
        <w:t>datorită asemănării sale cu ghidonul pentru biciclete</w:t>
      </w:r>
      <w:r w:rsidR="00A339D6">
        <w:rPr>
          <w:rFonts w:ascii="Times New Roman" w:hAnsi="Times New Roman" w:cs="Times New Roman"/>
        </w:rPr>
        <w:t>le clasice (</w:t>
      </w:r>
      <w:r w:rsidR="00A339D6" w:rsidRPr="00A339D6">
        <w:rPr>
          <w:rFonts w:ascii="Times New Roman" w:hAnsi="Times New Roman" w:cs="Times New Roman"/>
          <w:b/>
          <w:i/>
        </w:rPr>
        <w:t>handlebar mustache</w:t>
      </w:r>
      <w:r w:rsidR="00A339D6">
        <w:rPr>
          <w:rFonts w:ascii="Times New Roman" w:hAnsi="Times New Roman" w:cs="Times New Roman"/>
        </w:rPr>
        <w:t>). Este potrivită fețelor ovale, iar pentru a realiza acest tip de barbă, părul trebuie lăsat să crească mai mult timp.</w:t>
      </w:r>
    </w:p>
    <w:p w:rsidR="00A339D6" w:rsidRDefault="00A339D6" w:rsidP="00A339D6">
      <w:pPr>
        <w:pStyle w:val="ListParagraph"/>
        <w:spacing w:after="0"/>
        <w:ind w:left="360"/>
        <w:jc w:val="both"/>
        <w:rPr>
          <w:noProof/>
          <w:lang w:eastAsia="ro-RO"/>
        </w:rPr>
      </w:pPr>
    </w:p>
    <w:p w:rsidR="00A339D6" w:rsidRDefault="00A339D6" w:rsidP="00A339D6">
      <w:pPr>
        <w:pStyle w:val="ListParagraph"/>
        <w:spacing w:after="0"/>
        <w:ind w:left="360"/>
        <w:jc w:val="both"/>
        <w:rPr>
          <w:rFonts w:ascii="Times New Roman" w:hAnsi="Times New Roman" w:cs="Times New Roman"/>
          <w:b/>
          <w:i/>
          <w:noProof/>
          <w:lang w:eastAsia="ro-RO"/>
        </w:rPr>
      </w:pPr>
      <w:r w:rsidRPr="00A339D6">
        <w:rPr>
          <w:rFonts w:ascii="Times New Roman" w:hAnsi="Times New Roman" w:cs="Times New Roman"/>
          <w:b/>
          <w:i/>
          <w:noProof/>
          <w:lang w:eastAsia="ro-RO"/>
        </w:rPr>
        <w:t>Întrebări de verificare:</w:t>
      </w:r>
    </w:p>
    <w:p w:rsidR="00A339D6" w:rsidRDefault="00CA6707" w:rsidP="00A339D6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</w:rPr>
      </w:pPr>
      <w:r w:rsidRPr="00CA6707">
        <w:rPr>
          <w:rFonts w:ascii="Times New Roman" w:hAnsi="Times New Roman" w:cs="Times New Roman"/>
          <w:i/>
        </w:rPr>
        <w:t>Care sunt resursele necesare realizării și îngrijirii mustăților?</w:t>
      </w:r>
    </w:p>
    <w:p w:rsidR="00CA6707" w:rsidRDefault="00CA6707" w:rsidP="00A339D6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Precizați aspectele urmărite în etapa de consiliere și diagnosticare a clientului care dorește realizarea/întreținerea unei mustăți.</w:t>
      </w:r>
    </w:p>
    <w:p w:rsidR="00CA6707" w:rsidRDefault="00CA6707" w:rsidP="00A339D6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De ce credeți că mustața musculiță este foarte rar solicitată de clienți?</w:t>
      </w:r>
    </w:p>
    <w:p w:rsidR="00CA6707" w:rsidRDefault="00CA6707" w:rsidP="00A339D6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Precizați deosebirea dintre mustața Douglas și mustața rândunică.</w:t>
      </w:r>
    </w:p>
    <w:p w:rsidR="00CA6707" w:rsidRPr="00CA6707" w:rsidRDefault="00CA6707" w:rsidP="00A339D6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Care sunt caracteristicile mustății mexicane?</w:t>
      </w:r>
    </w:p>
    <w:sectPr w:rsidR="00CA6707" w:rsidRPr="00CA6707" w:rsidSect="00332DAE">
      <w:pgSz w:w="11906" w:h="16838"/>
      <w:pgMar w:top="567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D2212"/>
    <w:multiLevelType w:val="hybridMultilevel"/>
    <w:tmpl w:val="EDEE7C74"/>
    <w:lvl w:ilvl="0" w:tplc="DDEEB898">
      <w:start w:val="1"/>
      <w:numFmt w:val="decimal"/>
      <w:lvlText w:val="%1."/>
      <w:lvlJc w:val="left"/>
      <w:pPr>
        <w:ind w:left="1080" w:hanging="360"/>
      </w:pPr>
      <w:rPr>
        <w:b w:val="0"/>
        <w:i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8E5519"/>
    <w:multiLevelType w:val="hybridMultilevel"/>
    <w:tmpl w:val="CED2E7F2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0157562"/>
    <w:multiLevelType w:val="hybridMultilevel"/>
    <w:tmpl w:val="B4BC08BE"/>
    <w:lvl w:ilvl="0" w:tplc="AFA6F52E">
      <w:start w:val="1"/>
      <w:numFmt w:val="bullet"/>
      <w:lvlText w:val="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F526D9"/>
    <w:multiLevelType w:val="hybridMultilevel"/>
    <w:tmpl w:val="09E02A0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CC0166"/>
    <w:multiLevelType w:val="hybridMultilevel"/>
    <w:tmpl w:val="A0A2193E"/>
    <w:lvl w:ilvl="0" w:tplc="AFA6F52E">
      <w:start w:val="1"/>
      <w:numFmt w:val="bullet"/>
      <w:lvlText w:val="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E25"/>
    <w:rsid w:val="00147641"/>
    <w:rsid w:val="00170D26"/>
    <w:rsid w:val="00302C4A"/>
    <w:rsid w:val="003124D5"/>
    <w:rsid w:val="00320E25"/>
    <w:rsid w:val="00332DAE"/>
    <w:rsid w:val="00357ECB"/>
    <w:rsid w:val="00451EEE"/>
    <w:rsid w:val="0045309A"/>
    <w:rsid w:val="004E314F"/>
    <w:rsid w:val="00571BCB"/>
    <w:rsid w:val="0057662E"/>
    <w:rsid w:val="005B2DE5"/>
    <w:rsid w:val="00652D2D"/>
    <w:rsid w:val="006864B0"/>
    <w:rsid w:val="007F10D9"/>
    <w:rsid w:val="00845DE4"/>
    <w:rsid w:val="009F1B5E"/>
    <w:rsid w:val="00A27756"/>
    <w:rsid w:val="00A339D6"/>
    <w:rsid w:val="00A41802"/>
    <w:rsid w:val="00A6626C"/>
    <w:rsid w:val="00AA2FD6"/>
    <w:rsid w:val="00AC7A09"/>
    <w:rsid w:val="00AD428A"/>
    <w:rsid w:val="00CA0356"/>
    <w:rsid w:val="00CA6707"/>
    <w:rsid w:val="00DF6EBD"/>
    <w:rsid w:val="00E9005D"/>
    <w:rsid w:val="00F8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21965-5893-4A05-BB4A-30118F59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D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DE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90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barber.ro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851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4</cp:revision>
  <dcterms:created xsi:type="dcterms:W3CDTF">2020-03-23T08:38:00Z</dcterms:created>
  <dcterms:modified xsi:type="dcterms:W3CDTF">2020-05-04T13:31:00Z</dcterms:modified>
</cp:coreProperties>
</file>