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19" w:rsidRPr="00DD5F99" w:rsidRDefault="00C86919" w:rsidP="00C8691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DD5F99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Prof. Volmer Adina-Mihaela</w:t>
      </w:r>
    </w:p>
    <w:p w:rsidR="00C86919" w:rsidRDefault="00C86919" w:rsidP="00C86919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ab/>
        <w:t xml:space="preserve">La </w:t>
      </w:r>
      <w:r w:rsidRPr="00473186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Colegiul Tehnic ,,Gheorghe Asachi” activitățile educaționale cu elevii se desfășoară pe platforma </w:t>
      </w:r>
      <w:r w:rsidRPr="00DD5F99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Google Classroom</w:t>
      </w:r>
      <w:r w:rsidRPr="00473186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. Fiecare diriginte și-a făcut </w:t>
      </w:r>
      <w:r w:rsidRPr="00DD5F99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clasa virtuală</w:t>
      </w:r>
      <w:r w:rsidRPr="00473186">
        <w:rPr>
          <w:rFonts w:ascii="Times New Roman" w:hAnsi="Times New Roman" w:cs="Times New Roman"/>
          <w:bCs/>
          <w:iCs/>
          <w:sz w:val="24"/>
          <w:szCs w:val="24"/>
          <w:lang w:val="ro-RO"/>
        </w:rPr>
        <w:t>, iar profesorii interacționează cu elevii, postând conținuturi (documente Word, Pdf, PPT, filme,  chestionare pentru evaluare – cu termene de realizare coroborate cu orarul școlii  etc. Activitățile didactice se desfășoară în acest fel pentru toate materiile de cultură generală și de specialitate.</w:t>
      </w:r>
    </w:p>
    <w:p w:rsidR="00C86919" w:rsidRPr="00CA39FB" w:rsidRDefault="00C86919" w:rsidP="00C869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proofErr w:type="spellStart"/>
      <w:r w:rsidRPr="00CA39F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Primul</w:t>
      </w:r>
      <w:proofErr w:type="spellEnd"/>
      <w:r w:rsidRPr="00CA39F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proofErr w:type="spellStart"/>
      <w:r w:rsidRPr="00CA39F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Război</w:t>
      </w:r>
      <w:proofErr w:type="spellEnd"/>
      <w:r w:rsidRPr="00CA39F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proofErr w:type="spellStart"/>
      <w:r w:rsidRPr="00CA39F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Mondial</w:t>
      </w:r>
      <w:proofErr w:type="spellEnd"/>
      <w:r w:rsidRPr="00CA39F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(1914-1918) - </w:t>
      </w:r>
      <w:proofErr w:type="gramStart"/>
      <w:r w:rsidRPr="00CA39F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un</w:t>
      </w:r>
      <w:proofErr w:type="gramEnd"/>
      <w:r w:rsidRPr="00CA39F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proofErr w:type="spellStart"/>
      <w:r w:rsidRPr="00CA39F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nou</w:t>
      </w:r>
      <w:proofErr w:type="spellEnd"/>
      <w:r w:rsidRPr="00CA39F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tip de </w:t>
      </w:r>
      <w:proofErr w:type="spellStart"/>
      <w:r w:rsidRPr="00CA39F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război</w:t>
      </w:r>
      <w:proofErr w:type="spellEnd"/>
    </w:p>
    <w:p w:rsidR="00C86919" w:rsidRPr="00CA39FB" w:rsidRDefault="00C86919" w:rsidP="00C869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proofErr w:type="spellStart"/>
      <w:r w:rsidRPr="00CA39F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Instrucțiuni</w:t>
      </w:r>
      <w:proofErr w:type="spellEnd"/>
    </w:p>
    <w:p w:rsidR="00C86919" w:rsidRDefault="00C86919">
      <w:pPr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ab/>
      </w:r>
      <w:proofErr w:type="spellStart"/>
      <w:r w:rsidRPr="00C86919">
        <w:rPr>
          <w:rFonts w:ascii="Times New Roman" w:hAnsi="Times New Roman" w:cs="Times New Roman"/>
          <w:spacing w:val="5"/>
          <w:sz w:val="24"/>
          <w:szCs w:val="24"/>
        </w:rPr>
        <w:t>Astăzi</w:t>
      </w:r>
      <w:proofErr w:type="spellEnd"/>
      <w:r w:rsidRPr="00C86919">
        <w:rPr>
          <w:rFonts w:ascii="Times New Roman" w:hAnsi="Times New Roman" w:cs="Times New Roman"/>
          <w:spacing w:val="5"/>
          <w:sz w:val="24"/>
          <w:szCs w:val="24"/>
        </w:rPr>
        <w:t xml:space="preserve"> o </w:t>
      </w:r>
      <w:proofErr w:type="spellStart"/>
      <w:proofErr w:type="gramStart"/>
      <w:r w:rsidRPr="00C86919">
        <w:rPr>
          <w:rFonts w:ascii="Times New Roman" w:hAnsi="Times New Roman" w:cs="Times New Roman"/>
          <w:spacing w:val="5"/>
          <w:sz w:val="24"/>
          <w:szCs w:val="24"/>
        </w:rPr>
        <w:t>să</w:t>
      </w:r>
      <w:proofErr w:type="spellEnd"/>
      <w:proofErr w:type="gramEnd"/>
      <w:r w:rsidRPr="00C8691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C86919">
        <w:rPr>
          <w:rFonts w:ascii="Times New Roman" w:hAnsi="Times New Roman" w:cs="Times New Roman"/>
          <w:spacing w:val="5"/>
          <w:sz w:val="24"/>
          <w:szCs w:val="24"/>
        </w:rPr>
        <w:t>descoperiți</w:t>
      </w:r>
      <w:proofErr w:type="spellEnd"/>
      <w:r w:rsidRPr="00C86919">
        <w:rPr>
          <w:rFonts w:ascii="Times New Roman" w:hAnsi="Times New Roman" w:cs="Times New Roman"/>
          <w:spacing w:val="5"/>
          <w:sz w:val="24"/>
          <w:szCs w:val="24"/>
        </w:rPr>
        <w:t>/</w:t>
      </w:r>
      <w:proofErr w:type="spellStart"/>
      <w:r w:rsidRPr="00C86919">
        <w:rPr>
          <w:rFonts w:ascii="Times New Roman" w:hAnsi="Times New Roman" w:cs="Times New Roman"/>
          <w:spacing w:val="5"/>
          <w:sz w:val="24"/>
          <w:szCs w:val="24"/>
        </w:rPr>
        <w:t>consolidați</w:t>
      </w:r>
      <w:proofErr w:type="spellEnd"/>
      <w:r w:rsidRPr="00C8691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C86919">
        <w:rPr>
          <w:rFonts w:ascii="Times New Roman" w:hAnsi="Times New Roman" w:cs="Times New Roman"/>
          <w:spacing w:val="5"/>
          <w:sz w:val="24"/>
          <w:szCs w:val="24"/>
        </w:rPr>
        <w:t>aspecte</w:t>
      </w:r>
      <w:proofErr w:type="spellEnd"/>
      <w:r w:rsidRPr="00C86919">
        <w:rPr>
          <w:rFonts w:ascii="Times New Roman" w:hAnsi="Times New Roman" w:cs="Times New Roman"/>
          <w:spacing w:val="5"/>
          <w:sz w:val="24"/>
          <w:szCs w:val="24"/>
        </w:rPr>
        <w:t xml:space="preserve"> legate de IRM, </w:t>
      </w:r>
      <w:proofErr w:type="spellStart"/>
      <w:r w:rsidRPr="00C86919">
        <w:rPr>
          <w:rFonts w:ascii="Times New Roman" w:hAnsi="Times New Roman" w:cs="Times New Roman"/>
          <w:spacing w:val="5"/>
          <w:sz w:val="24"/>
          <w:szCs w:val="24"/>
        </w:rPr>
        <w:t>urmăriți</w:t>
      </w:r>
      <w:proofErr w:type="spellEnd"/>
      <w:r w:rsidRPr="00C86919">
        <w:rPr>
          <w:rFonts w:ascii="Times New Roman" w:hAnsi="Times New Roman" w:cs="Times New Roman"/>
          <w:spacing w:val="5"/>
          <w:sz w:val="24"/>
          <w:szCs w:val="24"/>
        </w:rPr>
        <w:t xml:space="preserve"> link-</w:t>
      </w:r>
      <w:proofErr w:type="spellStart"/>
      <w:r w:rsidRPr="00C86919">
        <w:rPr>
          <w:rFonts w:ascii="Times New Roman" w:hAnsi="Times New Roman" w:cs="Times New Roman"/>
          <w:spacing w:val="5"/>
          <w:sz w:val="24"/>
          <w:szCs w:val="24"/>
        </w:rPr>
        <w:t>urile</w:t>
      </w:r>
      <w:proofErr w:type="spellEnd"/>
      <w:r w:rsidRPr="00C8691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C86919">
        <w:rPr>
          <w:rFonts w:ascii="Times New Roman" w:hAnsi="Times New Roman" w:cs="Times New Roman"/>
          <w:spacing w:val="5"/>
          <w:sz w:val="24"/>
          <w:szCs w:val="24"/>
        </w:rPr>
        <w:t>atașate</w:t>
      </w:r>
      <w:proofErr w:type="spellEnd"/>
      <w:r w:rsidRPr="00C8691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C86919">
        <w:rPr>
          <w:rFonts w:ascii="Times New Roman" w:hAnsi="Times New Roman" w:cs="Times New Roman"/>
          <w:spacing w:val="5"/>
          <w:sz w:val="24"/>
          <w:szCs w:val="24"/>
        </w:rPr>
        <w:t>și</w:t>
      </w:r>
      <w:proofErr w:type="spellEnd"/>
      <w:r w:rsidRPr="00C8691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C86919">
        <w:rPr>
          <w:rFonts w:ascii="Times New Roman" w:hAnsi="Times New Roman" w:cs="Times New Roman"/>
          <w:spacing w:val="5"/>
          <w:sz w:val="24"/>
          <w:szCs w:val="24"/>
        </w:rPr>
        <w:t>realizați</w:t>
      </w:r>
      <w:proofErr w:type="spellEnd"/>
      <w:r w:rsidRPr="00C8691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C86919">
        <w:rPr>
          <w:rFonts w:ascii="Times New Roman" w:hAnsi="Times New Roman" w:cs="Times New Roman"/>
          <w:spacing w:val="5"/>
          <w:sz w:val="24"/>
          <w:szCs w:val="24"/>
        </w:rPr>
        <w:t>în</w:t>
      </w:r>
      <w:proofErr w:type="spellEnd"/>
      <w:r w:rsidRPr="00C8691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C86919">
        <w:rPr>
          <w:rFonts w:ascii="Times New Roman" w:hAnsi="Times New Roman" w:cs="Times New Roman"/>
          <w:spacing w:val="5"/>
          <w:sz w:val="24"/>
          <w:szCs w:val="24"/>
        </w:rPr>
        <w:t>caiete</w:t>
      </w:r>
      <w:proofErr w:type="spellEnd"/>
      <w:r w:rsidRPr="00C86919">
        <w:rPr>
          <w:rFonts w:ascii="Times New Roman" w:hAnsi="Times New Roman" w:cs="Times New Roman"/>
          <w:spacing w:val="5"/>
          <w:sz w:val="24"/>
          <w:szCs w:val="24"/>
        </w:rPr>
        <w:t xml:space="preserve"> o </w:t>
      </w:r>
      <w:proofErr w:type="spellStart"/>
      <w:r w:rsidRPr="00C86919">
        <w:rPr>
          <w:rFonts w:ascii="Times New Roman" w:hAnsi="Times New Roman" w:cs="Times New Roman"/>
          <w:spacing w:val="5"/>
          <w:sz w:val="24"/>
          <w:szCs w:val="24"/>
        </w:rPr>
        <w:t>sinteză</w:t>
      </w:r>
      <w:proofErr w:type="spellEnd"/>
      <w:r w:rsidRPr="00C86919">
        <w:rPr>
          <w:rFonts w:ascii="Times New Roman" w:hAnsi="Times New Roman" w:cs="Times New Roman"/>
          <w:spacing w:val="5"/>
          <w:sz w:val="24"/>
          <w:szCs w:val="24"/>
        </w:rPr>
        <w:t xml:space="preserve"> cu </w:t>
      </w:r>
      <w:proofErr w:type="spellStart"/>
      <w:r w:rsidRPr="00C86919">
        <w:rPr>
          <w:rFonts w:ascii="Times New Roman" w:hAnsi="Times New Roman" w:cs="Times New Roman"/>
          <w:spacing w:val="5"/>
          <w:sz w:val="24"/>
          <w:szCs w:val="24"/>
        </w:rPr>
        <w:t>următoarele</w:t>
      </w:r>
      <w:proofErr w:type="spellEnd"/>
      <w:r w:rsidRPr="00C8691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C86919">
        <w:rPr>
          <w:rFonts w:ascii="Times New Roman" w:hAnsi="Times New Roman" w:cs="Times New Roman"/>
          <w:spacing w:val="5"/>
          <w:sz w:val="24"/>
          <w:szCs w:val="24"/>
        </w:rPr>
        <w:t>puncte</w:t>
      </w:r>
      <w:proofErr w:type="spellEnd"/>
      <w:r w:rsidRPr="00C86919">
        <w:rPr>
          <w:rFonts w:ascii="Times New Roman" w:hAnsi="Times New Roman" w:cs="Times New Roman"/>
          <w:spacing w:val="5"/>
          <w:sz w:val="24"/>
          <w:szCs w:val="24"/>
        </w:rPr>
        <w:t xml:space="preserve">: </w:t>
      </w:r>
      <w:proofErr w:type="spellStart"/>
      <w:r w:rsidRPr="00C86919">
        <w:rPr>
          <w:rFonts w:ascii="Times New Roman" w:hAnsi="Times New Roman" w:cs="Times New Roman"/>
          <w:spacing w:val="5"/>
          <w:sz w:val="24"/>
          <w:szCs w:val="24"/>
        </w:rPr>
        <w:t>cauze</w:t>
      </w:r>
      <w:proofErr w:type="spellEnd"/>
      <w:r w:rsidRPr="00C86919">
        <w:rPr>
          <w:rFonts w:ascii="Times New Roman" w:hAnsi="Times New Roman" w:cs="Times New Roman"/>
          <w:spacing w:val="5"/>
          <w:sz w:val="24"/>
          <w:szCs w:val="24"/>
        </w:rPr>
        <w:t xml:space="preserve">, pretext, </w:t>
      </w:r>
      <w:proofErr w:type="spellStart"/>
      <w:r w:rsidRPr="00C86919">
        <w:rPr>
          <w:rFonts w:ascii="Times New Roman" w:hAnsi="Times New Roman" w:cs="Times New Roman"/>
          <w:spacing w:val="5"/>
          <w:sz w:val="24"/>
          <w:szCs w:val="24"/>
        </w:rPr>
        <w:t>tabere</w:t>
      </w:r>
      <w:proofErr w:type="spellEnd"/>
      <w:r w:rsidRPr="00C86919">
        <w:rPr>
          <w:rFonts w:ascii="Times New Roman" w:hAnsi="Times New Roman" w:cs="Times New Roman"/>
          <w:spacing w:val="5"/>
          <w:sz w:val="24"/>
          <w:szCs w:val="24"/>
        </w:rPr>
        <w:t>/</w:t>
      </w:r>
      <w:proofErr w:type="spellStart"/>
      <w:r w:rsidRPr="00C86919">
        <w:rPr>
          <w:rFonts w:ascii="Times New Roman" w:hAnsi="Times New Roman" w:cs="Times New Roman"/>
          <w:spacing w:val="5"/>
          <w:sz w:val="24"/>
          <w:szCs w:val="24"/>
        </w:rPr>
        <w:t>alianțe</w:t>
      </w:r>
      <w:proofErr w:type="spellEnd"/>
      <w:r w:rsidRPr="00C86919">
        <w:rPr>
          <w:rFonts w:ascii="Times New Roman" w:hAnsi="Times New Roman" w:cs="Times New Roman"/>
          <w:spacing w:val="5"/>
          <w:sz w:val="24"/>
          <w:szCs w:val="24"/>
        </w:rPr>
        <w:t xml:space="preserve"> politico-</w:t>
      </w:r>
      <w:proofErr w:type="spellStart"/>
      <w:r w:rsidRPr="00C86919">
        <w:rPr>
          <w:rFonts w:ascii="Times New Roman" w:hAnsi="Times New Roman" w:cs="Times New Roman"/>
          <w:spacing w:val="5"/>
          <w:sz w:val="24"/>
          <w:szCs w:val="24"/>
        </w:rPr>
        <w:t>militare</w:t>
      </w:r>
      <w:proofErr w:type="spellEnd"/>
      <w:r w:rsidRPr="00C86919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Pr="00C86919">
        <w:rPr>
          <w:rFonts w:ascii="Times New Roman" w:hAnsi="Times New Roman" w:cs="Times New Roman"/>
          <w:spacing w:val="5"/>
          <w:sz w:val="24"/>
          <w:szCs w:val="24"/>
        </w:rPr>
        <w:t>fronturi</w:t>
      </w:r>
      <w:proofErr w:type="spellEnd"/>
      <w:r w:rsidRPr="00C86919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Pr="00C86919">
        <w:rPr>
          <w:rFonts w:ascii="Times New Roman" w:hAnsi="Times New Roman" w:cs="Times New Roman"/>
          <w:spacing w:val="5"/>
          <w:sz w:val="24"/>
          <w:szCs w:val="24"/>
        </w:rPr>
        <w:t>principalele</w:t>
      </w:r>
      <w:proofErr w:type="spellEnd"/>
      <w:r w:rsidRPr="00C8691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C86919">
        <w:rPr>
          <w:rFonts w:ascii="Times New Roman" w:hAnsi="Times New Roman" w:cs="Times New Roman"/>
          <w:spacing w:val="5"/>
          <w:sz w:val="24"/>
          <w:szCs w:val="24"/>
        </w:rPr>
        <w:t>bătălii</w:t>
      </w:r>
      <w:proofErr w:type="spellEnd"/>
      <w:r w:rsidRPr="00C86919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Pr="00C86919">
        <w:rPr>
          <w:rFonts w:ascii="Times New Roman" w:hAnsi="Times New Roman" w:cs="Times New Roman"/>
          <w:spacing w:val="5"/>
          <w:sz w:val="24"/>
          <w:szCs w:val="24"/>
        </w:rPr>
        <w:t>arme</w:t>
      </w:r>
      <w:proofErr w:type="spellEnd"/>
      <w:r w:rsidRPr="00C8691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C86919">
        <w:rPr>
          <w:rFonts w:ascii="Times New Roman" w:hAnsi="Times New Roman" w:cs="Times New Roman"/>
          <w:spacing w:val="5"/>
          <w:sz w:val="24"/>
          <w:szCs w:val="24"/>
        </w:rPr>
        <w:t>noi</w:t>
      </w:r>
      <w:proofErr w:type="spellEnd"/>
      <w:r w:rsidRPr="00C8691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C86919">
        <w:rPr>
          <w:rFonts w:ascii="Times New Roman" w:hAnsi="Times New Roman" w:cs="Times New Roman"/>
          <w:spacing w:val="5"/>
          <w:sz w:val="24"/>
          <w:szCs w:val="24"/>
        </w:rPr>
        <w:t>folosite</w:t>
      </w:r>
      <w:proofErr w:type="spellEnd"/>
      <w:r w:rsidRPr="00C86919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Pr="00C86919">
        <w:rPr>
          <w:rFonts w:ascii="Times New Roman" w:hAnsi="Times New Roman" w:cs="Times New Roman"/>
          <w:spacing w:val="5"/>
          <w:sz w:val="24"/>
          <w:szCs w:val="24"/>
        </w:rPr>
        <w:t>consecințe</w:t>
      </w:r>
      <w:proofErr w:type="spellEnd"/>
      <w:r w:rsidRPr="00C86919">
        <w:rPr>
          <w:rFonts w:ascii="Times New Roman" w:hAnsi="Times New Roman" w:cs="Times New Roman"/>
          <w:spacing w:val="5"/>
          <w:sz w:val="24"/>
          <w:szCs w:val="24"/>
        </w:rPr>
        <w:t>.</w:t>
      </w:r>
      <w:r w:rsidRPr="00C86919">
        <w:rPr>
          <w:rFonts w:ascii="Times New Roman" w:hAnsi="Times New Roman" w:cs="Times New Roman"/>
          <w:spacing w:val="5"/>
          <w:sz w:val="24"/>
          <w:szCs w:val="24"/>
        </w:rPr>
        <w:br/>
      </w:r>
      <w:hyperlink r:id="rId4" w:history="1">
        <w:r w:rsidRPr="0047546B">
          <w:rPr>
            <w:rStyle w:val="Hyperlink"/>
            <w:rFonts w:ascii="Times New Roman" w:hAnsi="Times New Roman" w:cs="Times New Roman"/>
            <w:spacing w:val="5"/>
            <w:sz w:val="24"/>
            <w:szCs w:val="24"/>
          </w:rPr>
          <w:t>https://www.youtube.com/watch?v=M9BoNsXtoZ8</w:t>
        </w:r>
      </w:hyperlink>
    </w:p>
    <w:p w:rsidR="00994A36" w:rsidRDefault="00C86919">
      <w:pPr>
        <w:rPr>
          <w:rFonts w:ascii="Times New Roman" w:hAnsi="Times New Roman" w:cs="Times New Roman"/>
          <w:spacing w:val="5"/>
          <w:sz w:val="24"/>
          <w:szCs w:val="24"/>
        </w:rPr>
      </w:pPr>
      <w:r w:rsidRPr="00C86919">
        <w:rPr>
          <w:rFonts w:ascii="Times New Roman" w:hAnsi="Times New Roman" w:cs="Times New Roman"/>
          <w:spacing w:val="5"/>
          <w:sz w:val="24"/>
          <w:szCs w:val="24"/>
        </w:rPr>
        <w:t>https://www.descopera.ro/istorie/17620381-primul-razboi-mondial-momente-cheie</w:t>
      </w:r>
    </w:p>
    <w:p w:rsidR="00C86919" w:rsidRDefault="00C86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2810" cy="3358066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5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919" w:rsidRDefault="00C86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72810" cy="3358066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5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919" w:rsidRPr="00C86919" w:rsidRDefault="00C86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2810" cy="3358066"/>
            <wp:effectExtent l="1905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5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919" w:rsidRPr="00C86919" w:rsidSect="00994A3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6919"/>
    <w:rsid w:val="00994A36"/>
    <w:rsid w:val="00C86919"/>
    <w:rsid w:val="00CA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36"/>
  </w:style>
  <w:style w:type="paragraph" w:styleId="Heading1">
    <w:name w:val="heading 1"/>
    <w:basedOn w:val="Normal"/>
    <w:link w:val="Heading1Char"/>
    <w:uiPriority w:val="9"/>
    <w:qFormat/>
    <w:rsid w:val="00C86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9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69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M9BoNsXtoZ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2020-05-05T08:29:00Z</dcterms:created>
  <dcterms:modified xsi:type="dcterms:W3CDTF">2020-05-05T09:39:00Z</dcterms:modified>
</cp:coreProperties>
</file>